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C4C4928" w14:textId="212B313C" w:rsidR="001B20C1" w:rsidRDefault="00255B63" w:rsidP="000C33D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7A04D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B559E45" w14:textId="77777777" w:rsidR="00DB1CA1" w:rsidRDefault="00DB1CA1" w:rsidP="00D03567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</w:p>
          <w:p w14:paraId="48EAEAFF" w14:textId="1DFA02C2" w:rsidR="00623155" w:rsidRDefault="00623155" w:rsidP="005E223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</w:pPr>
            <w:r w:rsidRPr="0062315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Banana Biomass </w:t>
            </w:r>
            <w:r w:rsidR="005E223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Recycling </w:t>
            </w:r>
            <w:r w:rsidRPr="0062315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L</w:t>
            </w:r>
            <w:r w:rsidR="000C33DC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>evel</w:t>
            </w:r>
            <w:r w:rsidRPr="00623155">
              <w:rPr>
                <w:rFonts w:ascii="Arial" w:eastAsiaTheme="minorEastAsia" w:hAnsi="Arial" w:cs="Arial"/>
                <w:b/>
                <w:bCs/>
                <w:sz w:val="36"/>
                <w:szCs w:val="36"/>
              </w:rPr>
              <w:t xml:space="preserve">-2 </w:t>
            </w:r>
          </w:p>
          <w:p w14:paraId="5C790D3A" w14:textId="2CF40611" w:rsidR="009032FF" w:rsidRPr="009032FF" w:rsidRDefault="009032FF" w:rsidP="005E223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</w:pPr>
            <w:r w:rsidRPr="009032FF"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(Helper/ Primary processor)</w:t>
            </w:r>
          </w:p>
          <w:p w14:paraId="22E906C3" w14:textId="66D9B468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A358E74" w:rsidR="00255B63" w:rsidRPr="00D03567" w:rsidRDefault="00623155" w:rsidP="0062315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623155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0</w:t>
            </w:r>
            <w:r w:rsidR="007A04D5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8</w:t>
            </w:r>
            <w:r w:rsidRPr="00623155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12BBR203 Convert Banana Biomass into B</w:t>
            </w:r>
            <w:r w:rsidR="00AC1DF5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y</w:t>
            </w:r>
            <w:r w:rsidRPr="00623155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-products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F4AF6FC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="000307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18</w:t>
            </w:r>
            <w:r w:rsidR="000307C2" w:rsidRPr="000307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0307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307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307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307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79C72EA" w14:textId="2A5612D1" w:rsidR="00255B63" w:rsidRPr="00693783" w:rsidRDefault="00E60014" w:rsidP="001D0F68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32"/>
                <w:szCs w:val="32"/>
              </w:rPr>
            </w:pPr>
            <w:r w:rsidRPr="00693783">
              <w:rPr>
                <w:rFonts w:ascii="Arial" w:eastAsiaTheme="minorEastAsia" w:hAnsi="Arial" w:cs="Arial"/>
                <w:b/>
                <w:bCs/>
                <w:sz w:val="32"/>
                <w:szCs w:val="32"/>
              </w:rPr>
              <w:t>Karachi</w:t>
            </w: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41C197" w14:textId="77777777" w:rsidR="00AC1DF5" w:rsidRDefault="00AC1DF5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9E65A09" w14:textId="033AB516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4A2EECE9" w:rsidR="004D18BE" w:rsidRPr="00487D73" w:rsidRDefault="004857B3" w:rsidP="00804B65">
      <w:pPr>
        <w:jc w:val="center"/>
        <w:rPr>
          <w:rFonts w:asciiTheme="minorBidi" w:hAnsiTheme="minorBidi"/>
          <w:b/>
          <w:sz w:val="32"/>
        </w:rPr>
      </w:pPr>
      <w:r w:rsidRPr="004857B3">
        <w:rPr>
          <w:rFonts w:ascii="Arial" w:hAnsi="Arial"/>
          <w:b/>
          <w:sz w:val="32"/>
          <w:szCs w:val="32"/>
        </w:rPr>
        <w:lastRenderedPageBreak/>
        <w:t xml:space="preserve">Section A: </w:t>
      </w:r>
      <w:r w:rsidR="004D18BE" w:rsidRPr="004857B3">
        <w:rPr>
          <w:rFonts w:asciiTheme="minorBidi" w:hAnsiTheme="minorBidi"/>
          <w:b/>
          <w:sz w:val="32"/>
          <w:szCs w:val="32"/>
        </w:rPr>
        <w:t>Instruction</w:t>
      </w:r>
      <w:r w:rsidR="004D18BE" w:rsidRPr="00487D73">
        <w:rPr>
          <w:rFonts w:asciiTheme="minorBidi" w:hAnsiTheme="minorBidi"/>
          <w:b/>
          <w:sz w:val="32"/>
        </w:rPr>
        <w:t xml:space="preserve">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3282D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3282D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27CB6F2" w:rsidR="00D3033E" w:rsidRPr="0003282D" w:rsidRDefault="0003282D" w:rsidP="000328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NVC </w:t>
            </w: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 2 </w:t>
            </w:r>
            <w:r w:rsidR="00623155"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Banana Biomass</w:t>
            </w: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Recycling 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>(Helper/Primary Processor)</w:t>
            </w:r>
          </w:p>
        </w:tc>
      </w:tr>
      <w:tr w:rsidR="00D3033E" w:rsidRPr="0003282D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3282D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1616827" w:rsidR="00886CDA" w:rsidRPr="0003282D" w:rsidRDefault="00623155" w:rsidP="00623155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03282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0812BBR203 Convert Banana Biomass into B</w:t>
            </w:r>
            <w:r w:rsidR="00346BE6" w:rsidRPr="0003282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y</w:t>
            </w:r>
            <w:r w:rsidRPr="0003282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-products</w:t>
            </w:r>
          </w:p>
        </w:tc>
      </w:tr>
      <w:tr w:rsidR="005551AD" w:rsidRPr="0003282D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3282D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03282D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03282D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3282D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3282D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3282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3282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3282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3282D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7FD240" w14:textId="1D0CCAD6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Registration Number_________________</w:t>
            </w:r>
            <w:r w:rsidR="001821E9" w:rsidRPr="0003282D">
              <w:rPr>
                <w:rFonts w:ascii="Arial" w:hAnsi="Arial" w:cs="Arial"/>
                <w:sz w:val="22"/>
                <w:szCs w:val="22"/>
              </w:rPr>
              <w:t>_</w:t>
            </w:r>
            <w:r w:rsidRPr="0003282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0438835D" w:rsidR="008B2CD8" w:rsidRPr="0003282D" w:rsidRDefault="008B2CD8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Pr="0003282D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</w:tc>
      </w:tr>
      <w:tr w:rsidR="00D3033E" w:rsidRPr="0003282D" w14:paraId="5E15EB4B" w14:textId="77777777" w:rsidTr="00B31CAF">
        <w:trPr>
          <w:trHeight w:val="4310"/>
        </w:trPr>
        <w:tc>
          <w:tcPr>
            <w:tcW w:w="1615" w:type="dxa"/>
            <w:vAlign w:val="center"/>
          </w:tcPr>
          <w:p w14:paraId="1F95DA93" w14:textId="1A86060E" w:rsidR="00D3033E" w:rsidRPr="0003282D" w:rsidRDefault="004857B3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General</w:t>
            </w:r>
            <w:r w:rsidR="00D3033E"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Candidate </w:t>
            </w:r>
          </w:p>
          <w:p w14:paraId="52EEEF93" w14:textId="77777777" w:rsidR="00D3033E" w:rsidRPr="0003282D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CD1798E" w14:textId="2B303979" w:rsidR="004857B3" w:rsidRPr="0003282D" w:rsidRDefault="004857B3" w:rsidP="00B31CA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Section A1: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 Guidance for Candidate</w:t>
            </w:r>
          </w:p>
          <w:p w14:paraId="5A27468C" w14:textId="638F9FAB" w:rsidR="0068171C" w:rsidRPr="0003282D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3282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 you are required to </w:t>
            </w:r>
          </w:p>
          <w:p w14:paraId="4CC0C5BF" w14:textId="60B568C4" w:rsidR="00623155" w:rsidRPr="0003282D" w:rsidRDefault="00286E87" w:rsidP="0062315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Identify banana </w:t>
            </w:r>
            <w:r w:rsidR="00242746" w:rsidRPr="0003282D">
              <w:rPr>
                <w:rFonts w:ascii="Arial" w:hAnsi="Arial" w:cs="Arial"/>
                <w:sz w:val="22"/>
                <w:szCs w:val="22"/>
              </w:rPr>
              <w:t>biomass</w:t>
            </w:r>
          </w:p>
          <w:p w14:paraId="1F4C4CC4" w14:textId="7E53A563" w:rsidR="00623155" w:rsidRPr="0003282D" w:rsidRDefault="00D57073" w:rsidP="0062315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Segregate banana biomass </w:t>
            </w:r>
          </w:p>
          <w:p w14:paraId="0E2EC42E" w14:textId="0D091F01" w:rsidR="00623155" w:rsidRPr="0003282D" w:rsidRDefault="00623155" w:rsidP="0062315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Transfer scutcher</w:t>
            </w:r>
            <w:r w:rsidR="00DB2F14" w:rsidRPr="0003282D">
              <w:rPr>
                <w:rFonts w:ascii="Arial" w:hAnsi="Arial" w:cs="Arial"/>
                <w:sz w:val="22"/>
                <w:szCs w:val="22"/>
              </w:rPr>
              <w:t xml:space="preserve"> waste to composting site </w:t>
            </w:r>
          </w:p>
          <w:p w14:paraId="2A84DEDF" w14:textId="77777777" w:rsidR="00623155" w:rsidRPr="0003282D" w:rsidRDefault="00623155" w:rsidP="0062315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Transfer liquid sap to fermentation chamber</w:t>
            </w:r>
          </w:p>
          <w:p w14:paraId="2A58608E" w14:textId="77777777" w:rsidR="00623155" w:rsidRPr="0003282D" w:rsidRDefault="00623155" w:rsidP="0062315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Prepare compost from banana scutcher waste</w:t>
            </w:r>
          </w:p>
          <w:p w14:paraId="27D3DB09" w14:textId="750A61D7" w:rsidR="009A4CB3" w:rsidRPr="0003282D" w:rsidRDefault="00623155" w:rsidP="0062315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Prepare liquid fertilizer from banana sap</w:t>
            </w:r>
          </w:p>
          <w:p w14:paraId="5C65CDB4" w14:textId="311271FF" w:rsidR="00E42273" w:rsidRPr="0003282D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03282D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03282D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1F37CB2" w:rsidR="0068171C" w:rsidRPr="0003282D" w:rsidRDefault="00623155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T</w:t>
            </w:r>
            <w:r w:rsidR="00CB1D3C" w:rsidRPr="0003282D">
              <w:rPr>
                <w:rFonts w:ascii="Arial" w:hAnsi="Arial" w:cs="Arial"/>
                <w:sz w:val="22"/>
                <w:szCs w:val="22"/>
              </w:rPr>
              <w:t xml:space="preserve">he candidate will </w:t>
            </w:r>
            <w:r w:rsidR="004857B3" w:rsidRPr="0003282D">
              <w:rPr>
                <w:rFonts w:ascii="Arial" w:hAnsi="Arial" w:cs="Arial"/>
                <w:sz w:val="22"/>
                <w:szCs w:val="22"/>
              </w:rPr>
              <w:t>segregate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280F" w:rsidRPr="0003282D">
              <w:rPr>
                <w:rFonts w:ascii="Arial" w:hAnsi="Arial" w:cs="Arial"/>
                <w:sz w:val="22"/>
                <w:szCs w:val="22"/>
              </w:rPr>
              <w:t>banana biomass</w:t>
            </w:r>
            <w:r w:rsidR="00CB1D3C" w:rsidRPr="0003282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CC01D3" w:rsidRPr="0003282D">
              <w:rPr>
                <w:rFonts w:ascii="Arial" w:hAnsi="Arial" w:cs="Arial"/>
                <w:sz w:val="22"/>
                <w:szCs w:val="22"/>
              </w:rPr>
              <w:t>pseudo stem</w:t>
            </w:r>
            <w:r w:rsidR="00CB1D3C" w:rsidRPr="0003282D">
              <w:rPr>
                <w:rFonts w:ascii="Arial" w:hAnsi="Arial" w:cs="Arial"/>
                <w:sz w:val="22"/>
                <w:szCs w:val="22"/>
              </w:rPr>
              <w:t xml:space="preserve">, leaves, fruit waste </w:t>
            </w:r>
            <w:r w:rsidR="00CC01D3" w:rsidRPr="0003282D">
              <w:rPr>
                <w:rFonts w:ascii="Arial" w:hAnsi="Arial" w:cs="Arial"/>
                <w:sz w:val="22"/>
                <w:szCs w:val="22"/>
              </w:rPr>
              <w:t>etc.</w:t>
            </w:r>
            <w:r w:rsidR="00CB1D3C" w:rsidRPr="0003282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4857B3" w:rsidRPr="0003282D">
              <w:rPr>
                <w:rFonts w:ascii="Arial" w:hAnsi="Arial" w:cs="Arial"/>
                <w:sz w:val="22"/>
                <w:szCs w:val="22"/>
              </w:rPr>
              <w:t xml:space="preserve">After extraction of banana fiber remaining residue will be </w:t>
            </w:r>
            <w:r w:rsidR="00CB1D3C" w:rsidRPr="0003282D">
              <w:rPr>
                <w:rFonts w:ascii="Arial" w:hAnsi="Arial" w:cs="Arial"/>
                <w:sz w:val="22"/>
                <w:szCs w:val="22"/>
              </w:rPr>
              <w:t>further</w:t>
            </w:r>
            <w:r w:rsidR="004857B3" w:rsidRPr="0003282D">
              <w:rPr>
                <w:rFonts w:ascii="Arial" w:hAnsi="Arial" w:cs="Arial"/>
                <w:sz w:val="22"/>
                <w:szCs w:val="22"/>
              </w:rPr>
              <w:t xml:space="preserve"> separated into</w:t>
            </w:r>
            <w:r w:rsidR="00FB62BE" w:rsidRPr="0003282D">
              <w:rPr>
                <w:rFonts w:ascii="Arial" w:hAnsi="Arial" w:cs="Arial"/>
                <w:sz w:val="22"/>
                <w:szCs w:val="22"/>
              </w:rPr>
              <w:t xml:space="preserve"> solid waste</w:t>
            </w:r>
            <w:r w:rsidR="004857B3" w:rsidRPr="0003282D">
              <w:rPr>
                <w:rFonts w:ascii="Arial" w:hAnsi="Arial" w:cs="Arial"/>
                <w:sz w:val="22"/>
                <w:szCs w:val="22"/>
              </w:rPr>
              <w:t xml:space="preserve">, to be transferred </w:t>
            </w:r>
            <w:r w:rsidRPr="0003282D">
              <w:rPr>
                <w:rFonts w:ascii="Arial" w:hAnsi="Arial" w:cs="Arial"/>
                <w:sz w:val="22"/>
                <w:szCs w:val="22"/>
              </w:rPr>
              <w:t>to</w:t>
            </w:r>
            <w:r w:rsidR="00CB1D3C" w:rsidRPr="0003282D">
              <w:rPr>
                <w:rFonts w:ascii="Arial" w:hAnsi="Arial" w:cs="Arial"/>
                <w:sz w:val="22"/>
                <w:szCs w:val="22"/>
              </w:rPr>
              <w:t xml:space="preserve"> a compost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 area and liquid </w:t>
            </w:r>
            <w:proofErr w:type="gramStart"/>
            <w:r w:rsidRPr="0003282D">
              <w:rPr>
                <w:rFonts w:ascii="Arial" w:hAnsi="Arial" w:cs="Arial"/>
                <w:sz w:val="22"/>
                <w:szCs w:val="22"/>
              </w:rPr>
              <w:t xml:space="preserve">sap </w:t>
            </w:r>
            <w:r w:rsidR="004857B3" w:rsidRPr="0003282D">
              <w:rPr>
                <w:rFonts w:ascii="Arial" w:hAnsi="Arial" w:cs="Arial"/>
                <w:sz w:val="22"/>
                <w:szCs w:val="22"/>
              </w:rPr>
              <w:t xml:space="preserve"> to</w:t>
            </w:r>
            <w:proofErr w:type="gramEnd"/>
            <w:r w:rsidR="004857B3" w:rsidRPr="0003282D">
              <w:rPr>
                <w:rFonts w:ascii="Arial" w:hAnsi="Arial" w:cs="Arial"/>
                <w:sz w:val="22"/>
                <w:szCs w:val="22"/>
              </w:rPr>
              <w:t xml:space="preserve"> be transferred </w:t>
            </w:r>
            <w:r w:rsidR="00CC01D3" w:rsidRPr="0003282D">
              <w:rPr>
                <w:rFonts w:ascii="Arial" w:hAnsi="Arial" w:cs="Arial"/>
                <w:sz w:val="22"/>
                <w:szCs w:val="22"/>
              </w:rPr>
              <w:t xml:space="preserve">to a fermentation chamber to </w:t>
            </w:r>
            <w:r w:rsidR="004857B3" w:rsidRPr="0003282D">
              <w:rPr>
                <w:rFonts w:ascii="Arial" w:hAnsi="Arial" w:cs="Arial"/>
                <w:sz w:val="22"/>
                <w:szCs w:val="22"/>
              </w:rPr>
              <w:t>proceed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 composting and liquid fertilizer preparation steps.</w:t>
            </w:r>
          </w:p>
        </w:tc>
      </w:tr>
      <w:tr w:rsidR="00D3033E" w:rsidRPr="0003282D" w14:paraId="116EFFC8" w14:textId="77777777" w:rsidTr="00B31CAF">
        <w:trPr>
          <w:trHeight w:val="359"/>
        </w:trPr>
        <w:tc>
          <w:tcPr>
            <w:tcW w:w="1615" w:type="dxa"/>
            <w:vAlign w:val="center"/>
          </w:tcPr>
          <w:p w14:paraId="09F082AD" w14:textId="4FC2337C" w:rsidR="00D3033E" w:rsidRPr="0003282D" w:rsidRDefault="00D3033E" w:rsidP="00FB62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20B12B58" w:rsidR="00D3033E" w:rsidRPr="0003282D" w:rsidRDefault="00FB62BE" w:rsidP="00FB62BE">
            <w:p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4 H</w:t>
            </w:r>
            <w:r w:rsidR="004908A2"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  <w:r w:rsidR="00D3033E" w:rsidRPr="000328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3033E" w:rsidRPr="0003282D" w14:paraId="3FD00529" w14:textId="77777777" w:rsidTr="00500C5C">
        <w:trPr>
          <w:trHeight w:val="712"/>
        </w:trPr>
        <w:tc>
          <w:tcPr>
            <w:tcW w:w="1615" w:type="dxa"/>
          </w:tcPr>
          <w:p w14:paraId="6A575C2B" w14:textId="77777777" w:rsidR="00D3033E" w:rsidRPr="0003282D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82CF970" w14:textId="77777777" w:rsidR="00FB62BE" w:rsidRPr="0003282D" w:rsidRDefault="00FB62BE" w:rsidP="00FB62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the candidate (s) is/are required to: </w:t>
            </w:r>
          </w:p>
          <w:p w14:paraId="7B7B0E79" w14:textId="543CC4D0" w:rsidR="00E253C9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Classify biomass on physical composition</w:t>
            </w:r>
          </w:p>
          <w:p w14:paraId="5FF38DBC" w14:textId="77777777" w:rsidR="00E253C9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Ensure distribution of biomass for composting process</w:t>
            </w:r>
          </w:p>
          <w:p w14:paraId="48930235" w14:textId="6430AC8B" w:rsidR="00E253C9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Prevent spoilage and contamination</w:t>
            </w:r>
          </w:p>
          <w:p w14:paraId="5A27D5E8" w14:textId="77D5E7F5" w:rsidR="00E253C9" w:rsidRPr="0003282D" w:rsidRDefault="00DD086D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C</w:t>
            </w:r>
            <w:r w:rsidR="00E253C9" w:rsidRPr="0003282D">
              <w:rPr>
                <w:rFonts w:ascii="Arial" w:hAnsi="Arial" w:cs="Arial"/>
                <w:sz w:val="22"/>
                <w:szCs w:val="22"/>
              </w:rPr>
              <w:t xml:space="preserve">ombine scuture waste with required organic materials </w:t>
            </w:r>
          </w:p>
          <w:p w14:paraId="66D6BC6F" w14:textId="77777777" w:rsidR="00DD086D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Maintain optimal moisture, aeration, and layering for</w:t>
            </w:r>
          </w:p>
          <w:p w14:paraId="2DFE6B60" w14:textId="5707D619" w:rsidR="00E253C9" w:rsidRPr="0003282D" w:rsidRDefault="00E253C9" w:rsidP="00DD086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compost formation </w:t>
            </w:r>
          </w:p>
          <w:p w14:paraId="38BA9248" w14:textId="77777777" w:rsidR="007D550A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Stir compost regularly for uniform decomposition </w:t>
            </w:r>
          </w:p>
          <w:p w14:paraId="2C2417BA" w14:textId="7703C0C9" w:rsidR="007D550A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Assess compost maturity based on color, texture, and</w:t>
            </w:r>
            <w:r w:rsidR="00360ED5" w:rsidRPr="000328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odor </w:t>
            </w:r>
          </w:p>
          <w:p w14:paraId="320FB17F" w14:textId="77777777" w:rsidR="007D550A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Collect segregated Sap containers</w:t>
            </w:r>
          </w:p>
          <w:p w14:paraId="50AE0C9B" w14:textId="1E135E29" w:rsidR="007D550A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Avoid spillage during </w:t>
            </w:r>
            <w:r w:rsidR="007D550A" w:rsidRPr="0003282D">
              <w:rPr>
                <w:rFonts w:ascii="Arial" w:hAnsi="Arial" w:cs="Arial"/>
                <w:sz w:val="22"/>
                <w:szCs w:val="22"/>
              </w:rPr>
              <w:t>handling</w:t>
            </w:r>
          </w:p>
          <w:p w14:paraId="69A0A131" w14:textId="16C93DBA" w:rsidR="007D550A" w:rsidRPr="0003282D" w:rsidRDefault="00DD086D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C</w:t>
            </w:r>
            <w:r w:rsidR="00E253C9" w:rsidRPr="0003282D">
              <w:rPr>
                <w:rFonts w:ascii="Arial" w:hAnsi="Arial" w:cs="Arial"/>
                <w:sz w:val="22"/>
                <w:szCs w:val="22"/>
              </w:rPr>
              <w:t xml:space="preserve">ombine sap with required organic materials </w:t>
            </w:r>
          </w:p>
          <w:p w14:paraId="5CD99BE4" w14:textId="6847FE44" w:rsidR="007D550A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Ensure </w:t>
            </w:r>
            <w:r w:rsidR="007D550A" w:rsidRPr="0003282D">
              <w:rPr>
                <w:rFonts w:ascii="Arial" w:hAnsi="Arial" w:cs="Arial"/>
                <w:sz w:val="22"/>
                <w:szCs w:val="22"/>
              </w:rPr>
              <w:t xml:space="preserve">controlled 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environmental conditions </w:t>
            </w:r>
          </w:p>
          <w:p w14:paraId="621600F1" w14:textId="2CF27482" w:rsidR="007D550A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Maintain dilution ratio</w:t>
            </w:r>
          </w:p>
          <w:p w14:paraId="655768D6" w14:textId="737F1513" w:rsidR="00E253C9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Assess the quality of the li</w:t>
            </w:r>
            <w:r w:rsidR="00DD086D" w:rsidRPr="0003282D">
              <w:rPr>
                <w:rFonts w:ascii="Arial" w:hAnsi="Arial" w:cs="Arial"/>
                <w:sz w:val="22"/>
                <w:szCs w:val="22"/>
              </w:rPr>
              <w:t xml:space="preserve">quid fertilizer based on color 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and odor </w:t>
            </w:r>
          </w:p>
          <w:p w14:paraId="3EC41AC4" w14:textId="08B3EE28" w:rsidR="00655101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Record observed changes in color, texture, and volume</w:t>
            </w:r>
          </w:p>
          <w:p w14:paraId="046EA646" w14:textId="77777777" w:rsidR="00655101" w:rsidRPr="0003282D" w:rsidRDefault="00E253C9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Ensure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3282D">
              <w:rPr>
                <w:rFonts w:ascii="Arial" w:hAnsi="Arial" w:cs="Arial"/>
                <w:sz w:val="22"/>
                <w:szCs w:val="22"/>
              </w:rPr>
              <w:t xml:space="preserve">optimal decomposition conditions </w:t>
            </w:r>
          </w:p>
          <w:p w14:paraId="53FCE845" w14:textId="77E3D515" w:rsidR="00655101" w:rsidRPr="0003282D" w:rsidRDefault="00655101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>Ensure removal</w:t>
            </w:r>
            <w:r w:rsidR="00E253C9" w:rsidRPr="0003282D">
              <w:rPr>
                <w:rFonts w:ascii="Arial" w:hAnsi="Arial" w:cs="Arial"/>
                <w:sz w:val="22"/>
                <w:szCs w:val="22"/>
              </w:rPr>
              <w:t xml:space="preserve"> of pests or mold</w:t>
            </w:r>
          </w:p>
          <w:p w14:paraId="33E3A8D0" w14:textId="1E385D71" w:rsidR="007A3F20" w:rsidRPr="0003282D" w:rsidRDefault="007D550A" w:rsidP="00DD086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03282D">
              <w:rPr>
                <w:rFonts w:ascii="Arial" w:hAnsi="Arial" w:cs="Arial"/>
                <w:sz w:val="22"/>
                <w:szCs w:val="22"/>
              </w:rPr>
              <w:t xml:space="preserve">Follow safety procedures using PPE </w:t>
            </w:r>
          </w:p>
        </w:tc>
      </w:tr>
    </w:tbl>
    <w:p w14:paraId="19A07651" w14:textId="249B9589" w:rsidR="004D18BE" w:rsidRPr="00021840" w:rsidRDefault="001D776B" w:rsidP="000B012F">
      <w:pPr>
        <w:rPr>
          <w:rFonts w:ascii="Arial" w:hAnsi="Arial" w:cs="Arial"/>
          <w:b/>
        </w:rPr>
      </w:pPr>
      <w:r w:rsidRPr="00021840">
        <w:rPr>
          <w:rFonts w:ascii="Arial" w:hAnsi="Arial" w:cs="Arial"/>
          <w:b/>
          <w:bCs/>
        </w:rPr>
        <w:lastRenderedPageBreak/>
        <w:t>Section A2:</w:t>
      </w:r>
      <w:r w:rsidRPr="00021840">
        <w:rPr>
          <w:rFonts w:ascii="Arial" w:hAnsi="Arial" w:cs="Arial"/>
          <w:b/>
        </w:rPr>
        <w:t xml:space="preserve"> </w:t>
      </w:r>
      <w:r w:rsidR="004D18BE" w:rsidRPr="00021840">
        <w:rPr>
          <w:rFonts w:ascii="Arial" w:hAnsi="Arial" w:cs="Arial"/>
          <w:b/>
        </w:rPr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1D776B" w:rsidRPr="00F60B8C" w14:paraId="401F8233" w14:textId="77777777" w:rsidTr="00395549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0019" w14:textId="77777777" w:rsidR="001D776B" w:rsidRPr="001D776B" w:rsidRDefault="001D776B" w:rsidP="00395549">
            <w:pPr>
              <w:rPr>
                <w:rFonts w:ascii="Arial" w:hAnsi="Arial"/>
                <w:sz w:val="22"/>
                <w:szCs w:val="22"/>
              </w:rPr>
            </w:pPr>
            <w:r w:rsidRPr="001D776B">
              <w:rPr>
                <w:rFonts w:ascii="Arial" w:hAnsi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4C0A" w14:textId="77777777" w:rsidR="001D776B" w:rsidRPr="001D776B" w:rsidRDefault="001D776B" w:rsidP="001D776B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1D776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484CA9EB" w14:textId="57DCE92F" w:rsidR="001D776B" w:rsidRPr="004B15F6" w:rsidRDefault="001D776B" w:rsidP="001D776B">
            <w:pPr>
              <w:rPr>
                <w:rFonts w:ascii="Arial" w:hAnsi="Arial"/>
                <w:b/>
                <w:szCs w:val="16"/>
              </w:rPr>
            </w:pPr>
            <w:r w:rsidRPr="001D776B">
              <w:rPr>
                <w:rFonts w:ascii="Arial" w:hAnsi="Arial" w:cs="Arial"/>
                <w:b/>
                <w:sz w:val="22"/>
                <w:szCs w:val="22"/>
              </w:rPr>
              <w:t xml:space="preserve">The candidate will segregate banana biomass (pseudo stem, leaves, fruit waste etc.) After extraction of banana fiber remaining residue will be further separated into solid waste, to be transferred to a compost area and liquid </w:t>
            </w:r>
            <w:proofErr w:type="gramStart"/>
            <w:r w:rsidRPr="001D776B">
              <w:rPr>
                <w:rFonts w:ascii="Arial" w:hAnsi="Arial" w:cs="Arial"/>
                <w:b/>
                <w:sz w:val="22"/>
                <w:szCs w:val="22"/>
              </w:rPr>
              <w:t>sap  to</w:t>
            </w:r>
            <w:proofErr w:type="gramEnd"/>
            <w:r w:rsidRPr="001D776B">
              <w:rPr>
                <w:rFonts w:ascii="Arial" w:hAnsi="Arial" w:cs="Arial"/>
                <w:b/>
                <w:sz w:val="22"/>
                <w:szCs w:val="22"/>
              </w:rPr>
              <w:t xml:space="preserve"> be transferred to a fermentation chamber to proceed composting and liquid fertilizer preparation steps.</w:t>
            </w:r>
          </w:p>
        </w:tc>
      </w:tr>
    </w:tbl>
    <w:p w14:paraId="028469D7" w14:textId="77777777" w:rsidR="001D776B" w:rsidRPr="001D776B" w:rsidRDefault="001D776B" w:rsidP="00B31CAF">
      <w:pPr>
        <w:rPr>
          <w:rFonts w:asciiTheme="minorBidi" w:hAnsiTheme="minorBidi"/>
          <w:b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032FF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9032FF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032FF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9032FF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032F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9032FF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032F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23155" w:rsidRPr="009032FF" w14:paraId="79B709E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BB8660A" w14:textId="459BC842" w:rsidR="00623155" w:rsidRPr="006726D8" w:rsidRDefault="009032FF" w:rsidP="006726D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6726D8">
              <w:rPr>
                <w:rFonts w:ascii="Arial" w:hAnsi="Arial" w:cs="Arial"/>
              </w:rPr>
              <w:t>Classify biomass on physical composition</w:t>
            </w:r>
          </w:p>
        </w:tc>
        <w:tc>
          <w:tcPr>
            <w:tcW w:w="1059" w:type="dxa"/>
            <w:vAlign w:val="center"/>
          </w:tcPr>
          <w:p w14:paraId="0C2F3E57" w14:textId="139BFD81" w:rsidR="00623155" w:rsidRPr="009032FF" w:rsidRDefault="00623155" w:rsidP="0062315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86BE86" id="Rounded Rectangle 32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623155" w:rsidRPr="009032FF" w:rsidRDefault="00623155" w:rsidP="0062315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6C35D4" id="Rounded Rectangle 33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092CA81B" w14:textId="77777777" w:rsidTr="00C9423E">
        <w:trPr>
          <w:trHeight w:val="398"/>
        </w:trPr>
        <w:tc>
          <w:tcPr>
            <w:tcW w:w="6739" w:type="dxa"/>
          </w:tcPr>
          <w:p w14:paraId="7E03C9A4" w14:textId="0D207280" w:rsidR="009032FF" w:rsidRPr="006726D8" w:rsidRDefault="009032FF" w:rsidP="006726D8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bCs/>
              </w:rPr>
            </w:pPr>
            <w:r w:rsidRPr="006726D8">
              <w:rPr>
                <w:rFonts w:ascii="Arial" w:hAnsi="Arial" w:cs="Arial"/>
              </w:rPr>
              <w:t>Ensure distribution of biomass for composting process</w:t>
            </w:r>
          </w:p>
        </w:tc>
        <w:tc>
          <w:tcPr>
            <w:tcW w:w="1059" w:type="dxa"/>
            <w:vAlign w:val="center"/>
          </w:tcPr>
          <w:p w14:paraId="725B99FA" w14:textId="3427324B" w:rsidR="009032FF" w:rsidRPr="009032FF" w:rsidRDefault="009032FF" w:rsidP="009032FF">
            <w:pPr>
              <w:rPr>
                <w:rFonts w:asciiTheme="minorBidi" w:hAnsiTheme="minorBidi"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9032FF" w:rsidRPr="009032FF" w:rsidRDefault="009032FF" w:rsidP="009032FF">
            <w:pPr>
              <w:rPr>
                <w:rFonts w:asciiTheme="minorBidi" w:hAnsiTheme="minorBidi"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03229087" w14:textId="77777777" w:rsidTr="00C9423E">
        <w:trPr>
          <w:trHeight w:val="449"/>
        </w:trPr>
        <w:tc>
          <w:tcPr>
            <w:tcW w:w="6739" w:type="dxa"/>
          </w:tcPr>
          <w:p w14:paraId="1139C484" w14:textId="37DD6F1F" w:rsidR="009032FF" w:rsidRPr="00A962F3" w:rsidRDefault="009032FF" w:rsidP="006726D8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A962F3">
              <w:rPr>
                <w:rFonts w:ascii="Arial" w:hAnsi="Arial" w:cs="Arial"/>
              </w:rPr>
              <w:t>Prevent spoilage and contamination</w:t>
            </w:r>
          </w:p>
        </w:tc>
        <w:tc>
          <w:tcPr>
            <w:tcW w:w="1059" w:type="dxa"/>
            <w:vAlign w:val="center"/>
          </w:tcPr>
          <w:p w14:paraId="7034B1F9" w14:textId="52BCCAA8" w:rsidR="009032FF" w:rsidRPr="009032FF" w:rsidRDefault="009032FF" w:rsidP="009032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9032FF" w:rsidRPr="009032FF" w:rsidRDefault="009032FF" w:rsidP="009032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20EA2BB2" w14:textId="77777777" w:rsidTr="00C9423E">
        <w:trPr>
          <w:trHeight w:val="398"/>
        </w:trPr>
        <w:tc>
          <w:tcPr>
            <w:tcW w:w="6739" w:type="dxa"/>
          </w:tcPr>
          <w:p w14:paraId="4FAAF206" w14:textId="4E8742B1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Combine scuture waste with required organic materials </w:t>
            </w:r>
          </w:p>
        </w:tc>
        <w:tc>
          <w:tcPr>
            <w:tcW w:w="1059" w:type="dxa"/>
            <w:vAlign w:val="center"/>
          </w:tcPr>
          <w:p w14:paraId="6C139F3A" w14:textId="198D08C0" w:rsidR="009032FF" w:rsidRPr="009032FF" w:rsidRDefault="009032FF" w:rsidP="009032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9032FF" w:rsidRPr="009032FF" w:rsidRDefault="009032FF" w:rsidP="009032F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101EEC98" w14:textId="77777777" w:rsidTr="00C9423E">
        <w:trPr>
          <w:trHeight w:val="398"/>
        </w:trPr>
        <w:tc>
          <w:tcPr>
            <w:tcW w:w="6739" w:type="dxa"/>
          </w:tcPr>
          <w:p w14:paraId="3F784B9F" w14:textId="134AA038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Maintain optimal moisture, aeration, and layering for</w:t>
            </w:r>
          </w:p>
        </w:tc>
        <w:tc>
          <w:tcPr>
            <w:tcW w:w="1059" w:type="dxa"/>
            <w:vAlign w:val="center"/>
          </w:tcPr>
          <w:p w14:paraId="04F9D620" w14:textId="76DDD506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4A7096F5" w14:textId="77777777" w:rsidTr="00C9423E">
        <w:trPr>
          <w:trHeight w:val="398"/>
        </w:trPr>
        <w:tc>
          <w:tcPr>
            <w:tcW w:w="6739" w:type="dxa"/>
          </w:tcPr>
          <w:p w14:paraId="17F81028" w14:textId="3061CBB0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Theme="minorBidi" w:hAnsiTheme="minorBidi"/>
                <w:bCs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compost formation </w:t>
            </w:r>
          </w:p>
        </w:tc>
        <w:tc>
          <w:tcPr>
            <w:tcW w:w="1059" w:type="dxa"/>
            <w:vAlign w:val="center"/>
          </w:tcPr>
          <w:p w14:paraId="22908049" w14:textId="1BC9C01C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5E416D67" w14:textId="77777777" w:rsidTr="00C9423E">
        <w:trPr>
          <w:trHeight w:val="398"/>
        </w:trPr>
        <w:tc>
          <w:tcPr>
            <w:tcW w:w="6739" w:type="dxa"/>
          </w:tcPr>
          <w:p w14:paraId="23756527" w14:textId="6D151828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Stir compost regularly for uniform decomposition </w:t>
            </w:r>
          </w:p>
        </w:tc>
        <w:tc>
          <w:tcPr>
            <w:tcW w:w="1059" w:type="dxa"/>
            <w:vAlign w:val="center"/>
          </w:tcPr>
          <w:p w14:paraId="69B64E79" w14:textId="5A70A20F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18944C27" w14:textId="77777777" w:rsidTr="00C9423E">
        <w:trPr>
          <w:trHeight w:val="398"/>
        </w:trPr>
        <w:tc>
          <w:tcPr>
            <w:tcW w:w="6739" w:type="dxa"/>
          </w:tcPr>
          <w:p w14:paraId="7AE8A91E" w14:textId="5FA1435B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Assess compost maturity based on color, texture, and odor </w:t>
            </w:r>
          </w:p>
        </w:tc>
        <w:tc>
          <w:tcPr>
            <w:tcW w:w="1059" w:type="dxa"/>
            <w:vAlign w:val="center"/>
          </w:tcPr>
          <w:p w14:paraId="4AACD5B7" w14:textId="0B204AD9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7D931B1D" w14:textId="77777777" w:rsidTr="00C9423E">
        <w:trPr>
          <w:trHeight w:val="398"/>
        </w:trPr>
        <w:tc>
          <w:tcPr>
            <w:tcW w:w="6739" w:type="dxa"/>
          </w:tcPr>
          <w:p w14:paraId="108C94DE" w14:textId="607E19DE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Collect segregated Sap containers</w:t>
            </w:r>
          </w:p>
        </w:tc>
        <w:tc>
          <w:tcPr>
            <w:tcW w:w="1059" w:type="dxa"/>
            <w:vAlign w:val="center"/>
          </w:tcPr>
          <w:p w14:paraId="7C37B48E" w14:textId="3F6033A7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68AA5CB7" wp14:editId="6AB3CA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7.55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16965D" w14:textId="0E6D3BB1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F97B3F2" wp14:editId="49DEF8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3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xD6Oa4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69404811" w14:textId="77777777" w:rsidTr="00C9423E">
        <w:trPr>
          <w:trHeight w:val="398"/>
        </w:trPr>
        <w:tc>
          <w:tcPr>
            <w:tcW w:w="6739" w:type="dxa"/>
          </w:tcPr>
          <w:p w14:paraId="0CCB8B06" w14:textId="60B3561A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Avoid spillage during handling</w:t>
            </w:r>
          </w:p>
        </w:tc>
        <w:tc>
          <w:tcPr>
            <w:tcW w:w="1059" w:type="dxa"/>
            <w:vAlign w:val="center"/>
          </w:tcPr>
          <w:p w14:paraId="77A12B03" w14:textId="09F79DD5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B6EADB2" wp14:editId="600A84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FBF704" w14:textId="0E7C4A4C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13B0AB1" wp14:editId="611614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4B223C43" w14:textId="77777777" w:rsidTr="00C9423E">
        <w:trPr>
          <w:trHeight w:val="398"/>
        </w:trPr>
        <w:tc>
          <w:tcPr>
            <w:tcW w:w="6739" w:type="dxa"/>
          </w:tcPr>
          <w:p w14:paraId="42A7FE11" w14:textId="5AFB1855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Combine sap with required organic materials </w:t>
            </w:r>
          </w:p>
        </w:tc>
        <w:tc>
          <w:tcPr>
            <w:tcW w:w="1059" w:type="dxa"/>
            <w:vAlign w:val="center"/>
          </w:tcPr>
          <w:p w14:paraId="41CAA3A0" w14:textId="27149174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B1CE8AE" wp14:editId="7F1737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F3F59D" w14:textId="38B42163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71719FC3" wp14:editId="2F0B030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45DCF49F" w14:textId="77777777" w:rsidTr="00C9423E">
        <w:trPr>
          <w:trHeight w:val="398"/>
        </w:trPr>
        <w:tc>
          <w:tcPr>
            <w:tcW w:w="6739" w:type="dxa"/>
          </w:tcPr>
          <w:p w14:paraId="7963E334" w14:textId="6DE15C81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Ensure controlled environmental conditions </w:t>
            </w:r>
          </w:p>
        </w:tc>
        <w:tc>
          <w:tcPr>
            <w:tcW w:w="1059" w:type="dxa"/>
            <w:vAlign w:val="center"/>
          </w:tcPr>
          <w:p w14:paraId="0810483E" w14:textId="547F57A4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4520858" wp14:editId="4A16E2A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iS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a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AWuJK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B019DC" w14:textId="6B02BDFE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633FAD7C" wp14:editId="1CEF63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rs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XUmJ&#10;YRq/0SOsTSMa8ojdY2alBJnN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4oSu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201D5B98" w14:textId="77777777" w:rsidTr="00C9423E">
        <w:trPr>
          <w:trHeight w:val="398"/>
        </w:trPr>
        <w:tc>
          <w:tcPr>
            <w:tcW w:w="6739" w:type="dxa"/>
          </w:tcPr>
          <w:p w14:paraId="56A0CC3C" w14:textId="79A6A2B7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Maintain dilution ratio</w:t>
            </w:r>
          </w:p>
        </w:tc>
        <w:tc>
          <w:tcPr>
            <w:tcW w:w="1059" w:type="dxa"/>
            <w:vAlign w:val="center"/>
          </w:tcPr>
          <w:p w14:paraId="71C80518" w14:textId="26D2F108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0575746F" wp14:editId="060086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5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vir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785338" w14:textId="5D334949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138F6F5B" wp14:editId="00AFB6E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253C909C" w14:textId="77777777" w:rsidTr="00C9423E">
        <w:trPr>
          <w:trHeight w:val="398"/>
        </w:trPr>
        <w:tc>
          <w:tcPr>
            <w:tcW w:w="6739" w:type="dxa"/>
          </w:tcPr>
          <w:p w14:paraId="00FE23D7" w14:textId="08BD4F61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 xml:space="preserve">Assess the quality of the liquid fertilizer based on color and odor </w:t>
            </w:r>
          </w:p>
        </w:tc>
        <w:tc>
          <w:tcPr>
            <w:tcW w:w="1059" w:type="dxa"/>
            <w:vAlign w:val="center"/>
          </w:tcPr>
          <w:p w14:paraId="30B1B17E" w14:textId="7007676B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7176EFA" wp14:editId="090962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TB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bT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f55MG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F30611" w14:textId="4827222E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057273D" wp14:editId="4A89118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xa/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SccWv4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71291CC9" w14:textId="77777777" w:rsidTr="00C9423E">
        <w:trPr>
          <w:trHeight w:val="398"/>
        </w:trPr>
        <w:tc>
          <w:tcPr>
            <w:tcW w:w="6739" w:type="dxa"/>
          </w:tcPr>
          <w:p w14:paraId="1B407AAD" w14:textId="619AEA51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Record observed changes in color, texture, and volume</w:t>
            </w:r>
          </w:p>
        </w:tc>
        <w:tc>
          <w:tcPr>
            <w:tcW w:w="1059" w:type="dxa"/>
            <w:vAlign w:val="center"/>
          </w:tcPr>
          <w:p w14:paraId="13AF086E" w14:textId="0772FF28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1B34618" wp14:editId="3594F9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325AC" w14:textId="2F267534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16B1C49" wp14:editId="352918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6E8472D5" w14:textId="77777777" w:rsidTr="00C9423E">
        <w:trPr>
          <w:trHeight w:val="398"/>
        </w:trPr>
        <w:tc>
          <w:tcPr>
            <w:tcW w:w="6739" w:type="dxa"/>
          </w:tcPr>
          <w:p w14:paraId="091AF9F6" w14:textId="0F1C1A78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Ensure</w:t>
            </w:r>
            <w:r w:rsidRPr="00903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032FF">
              <w:rPr>
                <w:rFonts w:ascii="Arial" w:hAnsi="Arial" w:cs="Arial"/>
                <w:sz w:val="22"/>
                <w:szCs w:val="22"/>
              </w:rPr>
              <w:t xml:space="preserve">optimal decomposition conditions </w:t>
            </w:r>
          </w:p>
        </w:tc>
        <w:tc>
          <w:tcPr>
            <w:tcW w:w="1059" w:type="dxa"/>
            <w:vAlign w:val="center"/>
          </w:tcPr>
          <w:p w14:paraId="6AF3FF79" w14:textId="04AD1D7A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005096B5" wp14:editId="2EB258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E0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Nk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7JAT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D9CAC22" w14:textId="0B0848EB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7E2226E" wp14:editId="194FC5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/NK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Q9/NK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032FF" w:rsidRPr="009032FF" w14:paraId="681A37A8" w14:textId="77777777" w:rsidTr="00C9423E">
        <w:trPr>
          <w:trHeight w:val="398"/>
        </w:trPr>
        <w:tc>
          <w:tcPr>
            <w:tcW w:w="6739" w:type="dxa"/>
          </w:tcPr>
          <w:p w14:paraId="345C2495" w14:textId="4430166E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Ensure removal of pests or mold</w:t>
            </w:r>
          </w:p>
        </w:tc>
        <w:tc>
          <w:tcPr>
            <w:tcW w:w="1059" w:type="dxa"/>
            <w:vAlign w:val="center"/>
          </w:tcPr>
          <w:p w14:paraId="4DF42891" w14:textId="245C9783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F2D4C04" wp14:editId="57C9FD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7.55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INIj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C5249C" w14:textId="7B132070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7D04F91" wp14:editId="7D89304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9.3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32FF" w:rsidRPr="007A3C1C" w14:paraId="5126059B" w14:textId="77777777" w:rsidTr="00C9423E">
        <w:trPr>
          <w:trHeight w:val="398"/>
        </w:trPr>
        <w:tc>
          <w:tcPr>
            <w:tcW w:w="6739" w:type="dxa"/>
          </w:tcPr>
          <w:p w14:paraId="27A4851B" w14:textId="03D95394" w:rsidR="009032FF" w:rsidRPr="009032FF" w:rsidRDefault="009032FF" w:rsidP="006726D8">
            <w:pPr>
              <w:numPr>
                <w:ilvl w:val="0"/>
                <w:numId w:val="23"/>
              </w:numPr>
              <w:ind w:left="489"/>
              <w:rPr>
                <w:rFonts w:ascii="Arial" w:hAnsi="Arial" w:cs="Arial"/>
              </w:rPr>
            </w:pPr>
            <w:r w:rsidRPr="009032FF">
              <w:rPr>
                <w:rFonts w:ascii="Arial" w:hAnsi="Arial" w:cs="Arial"/>
                <w:sz w:val="22"/>
                <w:szCs w:val="22"/>
              </w:rPr>
              <w:t>Follow safety procedures using PPE</w:t>
            </w:r>
            <w:r w:rsidRPr="009032F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D9321D1" w14:textId="130E4CB8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6A1ED69" wp14:editId="2D1DA2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8533EE" w14:textId="64E90113" w:rsidR="009032FF" w:rsidRPr="009032FF" w:rsidRDefault="009032FF" w:rsidP="009032FF">
            <w:pPr>
              <w:rPr>
                <w:rFonts w:asciiTheme="minorBidi" w:hAnsiTheme="minorBidi"/>
                <w:noProof/>
              </w:rPr>
            </w:pPr>
            <w:r w:rsidRPr="009032F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9DB1536" wp14:editId="44C994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CFA623D" w14:textId="77777777" w:rsidR="0002352A" w:rsidRDefault="0002352A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041E31F" w14:textId="77777777" w:rsidR="00B90AD8" w:rsidRDefault="00B90AD8">
      <w:pPr>
        <w:rPr>
          <w:rFonts w:asciiTheme="minorBidi" w:hAnsiTheme="minorBidi"/>
        </w:rPr>
      </w:pP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3A6370E5" w14:textId="77777777" w:rsidR="000B012F" w:rsidRPr="00F60B8C" w:rsidRDefault="000B012F" w:rsidP="000B012F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2A01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2A01" w:rsidRPr="007A3C1C" w:rsidRDefault="00D02A01" w:rsidP="00D02A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3A27F0A" w:rsidR="00D02A01" w:rsidRPr="007A3C1C" w:rsidRDefault="00D02A01" w:rsidP="00D02A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3282D">
              <w:rPr>
                <w:rFonts w:ascii="Arial" w:hAnsi="Arial" w:cs="Arial"/>
                <w:b/>
                <w:sz w:val="22"/>
                <w:szCs w:val="22"/>
              </w:rPr>
              <w:t xml:space="preserve">NVC </w:t>
            </w:r>
            <w:r w:rsidRPr="000328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 2 Banana Biomass Recycling </w:t>
            </w:r>
            <w:r w:rsidRPr="0003282D">
              <w:rPr>
                <w:rFonts w:ascii="Arial" w:hAnsi="Arial" w:cs="Arial"/>
                <w:b/>
                <w:sz w:val="22"/>
                <w:szCs w:val="22"/>
              </w:rPr>
              <w:t>(Helper/Primary Processor)</w:t>
            </w:r>
          </w:p>
        </w:tc>
      </w:tr>
      <w:tr w:rsidR="00255E9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DF2D2C1" w:rsidR="00255E92" w:rsidRPr="001A0DAF" w:rsidRDefault="006A65DB" w:rsidP="006A65DB">
            <w:pPr>
              <w:rPr>
                <w:rFonts w:asciiTheme="minorBidi" w:hAnsiTheme="minorBidi"/>
                <w:sz w:val="22"/>
                <w:szCs w:val="22"/>
              </w:rPr>
            </w:pPr>
            <w:r w:rsidRPr="006A65DB">
              <w:rPr>
                <w:rFonts w:asciiTheme="minorBidi" w:hAnsiTheme="minorBidi"/>
                <w:b/>
                <w:bCs/>
                <w:sz w:val="22"/>
                <w:szCs w:val="22"/>
              </w:rPr>
              <w:t>0812BBR203 Convert Banana Biomass into B</w:t>
            </w:r>
            <w:r w:rsidR="001424FE">
              <w:rPr>
                <w:rFonts w:asciiTheme="minorBidi" w:hAnsiTheme="minorBidi"/>
                <w:b/>
                <w:bCs/>
                <w:sz w:val="22"/>
                <w:szCs w:val="22"/>
              </w:rPr>
              <w:t>y</w:t>
            </w:r>
            <w:r w:rsidRPr="006A65DB">
              <w:rPr>
                <w:rFonts w:asciiTheme="minorBidi" w:hAnsiTheme="minorBidi"/>
                <w:b/>
                <w:bCs/>
                <w:sz w:val="22"/>
                <w:szCs w:val="22"/>
              </w:rPr>
              <w:t>-</w:t>
            </w:r>
            <w:r w:rsidR="001D739F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6A65DB">
              <w:rPr>
                <w:rFonts w:asciiTheme="minorBidi" w:hAnsiTheme="minorBidi"/>
                <w:b/>
                <w:bCs/>
                <w:sz w:val="22"/>
                <w:szCs w:val="22"/>
              </w:rPr>
              <w:t>roducts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E8D5894" w:rsidR="000D04CA" w:rsidRDefault="004D2B48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bookmarkStart w:id="1" w:name="_GoBack"/>
            <w:bookmarkEnd w:id="1"/>
            <w:r w:rsidR="007A3C1C">
              <w:rPr>
                <w:rFonts w:asciiTheme="minorBidi" w:hAnsiTheme="minorBidi"/>
                <w:sz w:val="22"/>
                <w:szCs w:val="22"/>
              </w:rPr>
              <w:t xml:space="preserve">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381B59DC" w:rsidR="000D04CA" w:rsidRPr="007A3C1C" w:rsidRDefault="000D04CA" w:rsidP="00AA3CA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="00AA3CA6">
              <w:rPr>
                <w:rFonts w:asciiTheme="minorBidi" w:hAnsiTheme="minorBidi"/>
                <w:sz w:val="22"/>
                <w:szCs w:val="22"/>
              </w:rPr>
              <w:t xml:space="preserve"> ___________ </w:t>
            </w:r>
            <w:r w:rsidR="00AA3CA6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AA3CA6">
              <w:rPr>
                <w:rFonts w:asciiTheme="minorBidi" w:hAnsiTheme="minorBidi"/>
                <w:b/>
                <w:sz w:val="22"/>
                <w:szCs w:val="22"/>
              </w:rPr>
              <w:t xml:space="preserve">   </w:t>
            </w:r>
            <w:r w:rsidR="00AA3CA6"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="00AA3CA6" w:rsidRPr="007A3C1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A3CA6">
              <w:rPr>
                <w:rFonts w:asciiTheme="minorBidi" w:hAnsiTheme="minorBidi"/>
                <w:sz w:val="22"/>
                <w:szCs w:val="22"/>
              </w:rPr>
              <w:t>____________</w:t>
            </w:r>
          </w:p>
          <w:p w14:paraId="55C9240A" w14:textId="488E4C3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543" w:type="dxa"/>
        <w:tblLayout w:type="fixed"/>
        <w:tblLook w:val="04A0" w:firstRow="1" w:lastRow="0" w:firstColumn="1" w:lastColumn="0" w:noHBand="0" w:noVBand="1"/>
      </w:tblPr>
      <w:tblGrid>
        <w:gridCol w:w="3226"/>
        <w:gridCol w:w="570"/>
        <w:gridCol w:w="570"/>
        <w:gridCol w:w="570"/>
        <w:gridCol w:w="570"/>
        <w:gridCol w:w="574"/>
        <w:gridCol w:w="1711"/>
        <w:gridCol w:w="1752"/>
      </w:tblGrid>
      <w:tr w:rsidR="00C05385" w:rsidRPr="009218D7" w14:paraId="4EBE609B" w14:textId="77777777" w:rsidTr="00E17F3E">
        <w:trPr>
          <w:trHeight w:val="553"/>
        </w:trPr>
        <w:tc>
          <w:tcPr>
            <w:tcW w:w="9543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E17F3E">
        <w:trPr>
          <w:trHeight w:val="702"/>
        </w:trPr>
        <w:tc>
          <w:tcPr>
            <w:tcW w:w="3226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54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63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E17F3E">
        <w:trPr>
          <w:cantSplit/>
          <w:trHeight w:val="2256"/>
        </w:trPr>
        <w:tc>
          <w:tcPr>
            <w:tcW w:w="3226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70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70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70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70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72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711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52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E17F3E">
        <w:trPr>
          <w:trHeight w:val="425"/>
        </w:trPr>
        <w:tc>
          <w:tcPr>
            <w:tcW w:w="3226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70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2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E17F3E">
        <w:trPr>
          <w:trHeight w:val="425"/>
        </w:trPr>
        <w:tc>
          <w:tcPr>
            <w:tcW w:w="3226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70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2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E17F3E">
        <w:trPr>
          <w:trHeight w:val="441"/>
        </w:trPr>
        <w:tc>
          <w:tcPr>
            <w:tcW w:w="3226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2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6D13A84E" w14:textId="39A77AAE" w:rsidR="00B00522" w:rsidRPr="00157AD6" w:rsidRDefault="00157AD6" w:rsidP="000B012F">
      <w:pPr>
        <w:rPr>
          <w:rFonts w:asciiTheme="minorBidi" w:hAnsiTheme="minorBidi"/>
          <w:b/>
          <w:sz w:val="32"/>
          <w:szCs w:val="32"/>
        </w:rPr>
      </w:pPr>
      <w:r w:rsidRPr="00157AD6">
        <w:rPr>
          <w:rFonts w:ascii="Arial" w:hAnsi="Arial"/>
          <w:b/>
          <w:bCs/>
          <w:sz w:val="32"/>
          <w:szCs w:val="32"/>
        </w:rPr>
        <w:lastRenderedPageBreak/>
        <w:t xml:space="preserve">Section B1: </w:t>
      </w:r>
      <w:r w:rsidR="00C05385" w:rsidRPr="00157AD6">
        <w:rPr>
          <w:rFonts w:asciiTheme="minorBidi" w:hAnsiTheme="minorBidi"/>
          <w:b/>
          <w:sz w:val="32"/>
          <w:szCs w:val="32"/>
        </w:rPr>
        <w:t>Observation Checklist</w:t>
      </w:r>
    </w:p>
    <w:tbl>
      <w:tblPr>
        <w:tblStyle w:val="TableGrid"/>
        <w:tblW w:w="9808" w:type="dxa"/>
        <w:tblLayout w:type="fixed"/>
        <w:tblLook w:val="04A0" w:firstRow="1" w:lastRow="0" w:firstColumn="1" w:lastColumn="0" w:noHBand="0" w:noVBand="1"/>
      </w:tblPr>
      <w:tblGrid>
        <w:gridCol w:w="670"/>
        <w:gridCol w:w="1969"/>
        <w:gridCol w:w="1833"/>
        <w:gridCol w:w="2746"/>
        <w:gridCol w:w="630"/>
        <w:gridCol w:w="720"/>
        <w:gridCol w:w="1240"/>
      </w:tblGrid>
      <w:tr w:rsidR="00C05385" w:rsidRPr="00A962F3" w14:paraId="43372989" w14:textId="77777777" w:rsidTr="006726D8">
        <w:trPr>
          <w:trHeight w:val="1434"/>
        </w:trPr>
        <w:tc>
          <w:tcPr>
            <w:tcW w:w="2639" w:type="dxa"/>
            <w:gridSpan w:val="2"/>
            <w:vAlign w:val="center"/>
          </w:tcPr>
          <w:p w14:paraId="38E72C7E" w14:textId="77777777" w:rsidR="00C05385" w:rsidRPr="00A962F3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A962F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69" w:type="dxa"/>
            <w:gridSpan w:val="5"/>
            <w:vAlign w:val="center"/>
          </w:tcPr>
          <w:p w14:paraId="4353D176" w14:textId="77777777" w:rsidR="00A962F3" w:rsidRPr="00A962F3" w:rsidRDefault="00A962F3" w:rsidP="00A962F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A962F3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B9B372F" w:rsidR="00EC5E2F" w:rsidRPr="00A962F3" w:rsidRDefault="00A962F3" w:rsidP="00A962F3">
            <w:pPr>
              <w:jc w:val="bot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sz w:val="22"/>
                <w:szCs w:val="22"/>
              </w:rPr>
              <w:t xml:space="preserve">The candidate will segregate banana biomass (pseudo stem, leaves, fruit waste etc.) After extraction of banana fiber remaining residue will be further separated into solid waste, to be transferred to a compost area and liquid sap to be transferred to a fermentation chamber to </w:t>
            </w:r>
            <w:proofErr w:type="gramStart"/>
            <w:r w:rsidRPr="00A962F3">
              <w:rPr>
                <w:rFonts w:ascii="Arial" w:hAnsi="Arial" w:cs="Arial"/>
                <w:b/>
                <w:sz w:val="22"/>
                <w:szCs w:val="22"/>
              </w:rPr>
              <w:t>proceed</w:t>
            </w:r>
            <w:proofErr w:type="gramEnd"/>
            <w:r w:rsidRPr="00A962F3">
              <w:rPr>
                <w:rFonts w:ascii="Arial" w:hAnsi="Arial" w:cs="Arial"/>
                <w:b/>
                <w:sz w:val="22"/>
                <w:szCs w:val="22"/>
              </w:rPr>
              <w:t xml:space="preserve"> composting and liquid fertilizer preparation steps.</w:t>
            </w:r>
          </w:p>
        </w:tc>
      </w:tr>
      <w:tr w:rsidR="00C05385" w:rsidRPr="00A962F3" w14:paraId="2D81C396" w14:textId="77777777" w:rsidTr="006726D8">
        <w:trPr>
          <w:trHeight w:val="723"/>
        </w:trPr>
        <w:tc>
          <w:tcPr>
            <w:tcW w:w="7218" w:type="dxa"/>
            <w:gridSpan w:val="4"/>
            <w:vAlign w:val="center"/>
          </w:tcPr>
          <w:p w14:paraId="36415452" w14:textId="77777777" w:rsidR="00C05385" w:rsidRPr="00A962F3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962F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0" w:type="dxa"/>
            <w:vAlign w:val="center"/>
          </w:tcPr>
          <w:p w14:paraId="034CA8AE" w14:textId="77777777" w:rsidR="00C05385" w:rsidRPr="00A962F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A962F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240" w:type="dxa"/>
            <w:vAlign w:val="center"/>
          </w:tcPr>
          <w:p w14:paraId="42BED1C1" w14:textId="77777777" w:rsidR="00C05385" w:rsidRPr="00A962F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726D8" w:rsidRPr="00A962F3" w14:paraId="23A6645D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66392F9A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  <w:vAlign w:val="center"/>
          </w:tcPr>
          <w:p w14:paraId="3AE4062E" w14:textId="2F7C5ED9" w:rsidR="006726D8" w:rsidRP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Classify biomass on physical composition</w:t>
            </w:r>
          </w:p>
        </w:tc>
        <w:tc>
          <w:tcPr>
            <w:tcW w:w="630" w:type="dxa"/>
            <w:vAlign w:val="center"/>
          </w:tcPr>
          <w:p w14:paraId="58CDE761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1C5FD621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1DAF70B9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41651C5A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320EB082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FD76FE" w14:textId="514F7BFB" w:rsidR="006726D8" w:rsidRP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Ensure distribution of biomass for composting process</w:t>
            </w:r>
          </w:p>
        </w:tc>
        <w:tc>
          <w:tcPr>
            <w:tcW w:w="630" w:type="dxa"/>
            <w:vAlign w:val="center"/>
          </w:tcPr>
          <w:p w14:paraId="3CCAE75C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461E910D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544C6506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6E842A3E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70B02F2C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57FD6" w14:textId="71541B28" w:rsidR="006726D8" w:rsidRP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Prevent spoilage and contamination</w:t>
            </w:r>
          </w:p>
        </w:tc>
        <w:tc>
          <w:tcPr>
            <w:tcW w:w="630" w:type="dxa"/>
            <w:vAlign w:val="center"/>
          </w:tcPr>
          <w:p w14:paraId="6E16238F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7518D265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124CDA19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11CC8C98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0A2394C7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3A6EE5" w14:textId="42A2B89B" w:rsidR="006726D8" w:rsidRP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Combine scuture waste with required organic materials </w:t>
            </w:r>
          </w:p>
        </w:tc>
        <w:tc>
          <w:tcPr>
            <w:tcW w:w="630" w:type="dxa"/>
            <w:vAlign w:val="center"/>
          </w:tcPr>
          <w:p w14:paraId="2FBD3291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0C0E0E72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23DA4E03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5C75DD14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120F5157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AF37AF" w14:textId="7790DB83" w:rsidR="006726D8" w:rsidRPr="006726D8" w:rsidRDefault="006726D8" w:rsidP="006A65D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Maintain optimal moisture, aeration, and layering for</w:t>
            </w:r>
          </w:p>
        </w:tc>
        <w:tc>
          <w:tcPr>
            <w:tcW w:w="630" w:type="dxa"/>
            <w:vAlign w:val="center"/>
          </w:tcPr>
          <w:p w14:paraId="4CF8123C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32593886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3EC0FFC6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6EBEECE1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78963913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927691" w14:textId="0B421C31" w:rsidR="006726D8" w:rsidRPr="006726D8" w:rsidRDefault="006726D8" w:rsidP="006A65D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compost formation </w:t>
            </w:r>
          </w:p>
        </w:tc>
        <w:tc>
          <w:tcPr>
            <w:tcW w:w="630" w:type="dxa"/>
            <w:vAlign w:val="center"/>
          </w:tcPr>
          <w:p w14:paraId="66DB51D8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503C922F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78FB2EDC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62E2A4CC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3618838A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D9142E" w14:textId="024030FD" w:rsidR="006726D8" w:rsidRPr="006726D8" w:rsidRDefault="006726D8" w:rsidP="006A65D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Stir compost regularly for uniform decomposition </w:t>
            </w:r>
          </w:p>
        </w:tc>
        <w:tc>
          <w:tcPr>
            <w:tcW w:w="630" w:type="dxa"/>
            <w:vAlign w:val="center"/>
          </w:tcPr>
          <w:p w14:paraId="41E7FC08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0D25AA19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3979A5EE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406CA0EC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8" w:type="dxa"/>
            <w:gridSpan w:val="3"/>
          </w:tcPr>
          <w:p w14:paraId="657B25DD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665FBE" w14:textId="73A3FB53" w:rsidR="006726D8" w:rsidRPr="006726D8" w:rsidRDefault="006726D8" w:rsidP="006A65D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Assess compost maturity based on color, texture, and odor </w:t>
            </w:r>
          </w:p>
        </w:tc>
        <w:tc>
          <w:tcPr>
            <w:tcW w:w="630" w:type="dxa"/>
            <w:vAlign w:val="center"/>
          </w:tcPr>
          <w:p w14:paraId="4C73C5FA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Align w:val="center"/>
          </w:tcPr>
          <w:p w14:paraId="016F7266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3EEF92" w14:textId="77777777" w:rsidR="006726D8" w:rsidRPr="00A962F3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6D8" w:rsidRPr="00A962F3" w14:paraId="278FA9D5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0EE80AC4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40687C3B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F1AA8F" w14:textId="74ED9FCE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Collect segregated Sap containers</w:t>
            </w:r>
          </w:p>
        </w:tc>
        <w:tc>
          <w:tcPr>
            <w:tcW w:w="630" w:type="dxa"/>
            <w:vAlign w:val="center"/>
          </w:tcPr>
          <w:p w14:paraId="30293A58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8B00854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543C477F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6ED9B3AE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3F5F9E8F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0372C153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52B009" w14:textId="5B188DF5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Avoid spillage during handling</w:t>
            </w:r>
          </w:p>
        </w:tc>
        <w:tc>
          <w:tcPr>
            <w:tcW w:w="630" w:type="dxa"/>
            <w:vAlign w:val="center"/>
          </w:tcPr>
          <w:p w14:paraId="49382C2D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B038B33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21FFD6A1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06CDBD1B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155C2AE5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646F311E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E647A5" w14:textId="580ACE0A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Combine sap with required organic materials </w:t>
            </w:r>
          </w:p>
        </w:tc>
        <w:tc>
          <w:tcPr>
            <w:tcW w:w="630" w:type="dxa"/>
            <w:vAlign w:val="center"/>
          </w:tcPr>
          <w:p w14:paraId="1C573E1D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9F6A8B7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66B34793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38832722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034E1D0F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18BC2CEF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D6C30" w14:textId="318F2DE6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Ensure controlled environmental conditions </w:t>
            </w:r>
          </w:p>
        </w:tc>
        <w:tc>
          <w:tcPr>
            <w:tcW w:w="630" w:type="dxa"/>
            <w:vAlign w:val="center"/>
          </w:tcPr>
          <w:p w14:paraId="0BEC5FEF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6290CEC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6FE17CF1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6EA8A9F8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6BFDA6AF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061488EC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F08513" w14:textId="5CE0A958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Maintain dilution ratio</w:t>
            </w:r>
          </w:p>
        </w:tc>
        <w:tc>
          <w:tcPr>
            <w:tcW w:w="630" w:type="dxa"/>
            <w:vAlign w:val="center"/>
          </w:tcPr>
          <w:p w14:paraId="322E33B2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1820F01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65865CF2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554DE397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5875E0CC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5CD56CC5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3DE4D3" w14:textId="31CD782D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Assess the quality of the liquid fertilizer based on color and odor </w:t>
            </w:r>
          </w:p>
        </w:tc>
        <w:tc>
          <w:tcPr>
            <w:tcW w:w="630" w:type="dxa"/>
            <w:vAlign w:val="center"/>
          </w:tcPr>
          <w:p w14:paraId="0A805004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78A695D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13F912AB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3FD93500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4773088C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02BAB3C3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1BB2CF" w14:textId="32881CB5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Record observed changes in color, texture, and volume</w:t>
            </w:r>
          </w:p>
        </w:tc>
        <w:tc>
          <w:tcPr>
            <w:tcW w:w="630" w:type="dxa"/>
            <w:vAlign w:val="center"/>
          </w:tcPr>
          <w:p w14:paraId="78A781C4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D2A42D9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69536867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19C9DC61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2AFF615E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4F8EEC6C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72A24" w14:textId="2AC214BC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Ensure</w:t>
            </w:r>
            <w:r w:rsidRPr="006726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726D8">
              <w:rPr>
                <w:rFonts w:ascii="Arial" w:hAnsi="Arial" w:cs="Arial"/>
                <w:sz w:val="22"/>
                <w:szCs w:val="22"/>
              </w:rPr>
              <w:t xml:space="preserve">optimal decomposition conditions </w:t>
            </w:r>
          </w:p>
        </w:tc>
        <w:tc>
          <w:tcPr>
            <w:tcW w:w="630" w:type="dxa"/>
            <w:vAlign w:val="center"/>
          </w:tcPr>
          <w:p w14:paraId="1F287C80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F3CF0AC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0FE9DCD7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7598A1FC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22DDE9C7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3910C800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5E3A48" w14:textId="72A246FC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>Ensure removal of pests or mold</w:t>
            </w:r>
          </w:p>
        </w:tc>
        <w:tc>
          <w:tcPr>
            <w:tcW w:w="630" w:type="dxa"/>
            <w:vAlign w:val="center"/>
          </w:tcPr>
          <w:p w14:paraId="57EE9E77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84231EA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1E81D36C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6726D8" w:rsidRPr="00A962F3" w14:paraId="33A142A2" w14:textId="77777777" w:rsidTr="006726D8">
        <w:trPr>
          <w:trHeight w:val="534"/>
        </w:trPr>
        <w:tc>
          <w:tcPr>
            <w:tcW w:w="670" w:type="dxa"/>
            <w:vAlign w:val="center"/>
          </w:tcPr>
          <w:p w14:paraId="01FB8C02" w14:textId="77777777" w:rsidR="006726D8" w:rsidRPr="00A962F3" w:rsidRDefault="006726D8" w:rsidP="006A65D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548" w:type="dxa"/>
            <w:gridSpan w:val="3"/>
          </w:tcPr>
          <w:p w14:paraId="53D56D88" w14:textId="77777777" w:rsidR="006726D8" w:rsidRDefault="006726D8" w:rsidP="006A65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36DB9B" w14:textId="568A37D1" w:rsidR="006726D8" w:rsidRPr="006726D8" w:rsidRDefault="006726D8" w:rsidP="006A65DB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6726D8">
              <w:rPr>
                <w:rFonts w:ascii="Arial" w:hAnsi="Arial" w:cs="Arial"/>
                <w:sz w:val="22"/>
                <w:szCs w:val="22"/>
              </w:rPr>
              <w:t xml:space="preserve">Follow safety procedures using PPE </w:t>
            </w:r>
          </w:p>
        </w:tc>
        <w:tc>
          <w:tcPr>
            <w:tcW w:w="630" w:type="dxa"/>
            <w:vAlign w:val="center"/>
          </w:tcPr>
          <w:p w14:paraId="1593899A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8129D94" w14:textId="77777777" w:rsidR="006726D8" w:rsidRPr="00A962F3" w:rsidRDefault="006726D8" w:rsidP="006A65DB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5D341F4A" w14:textId="77777777" w:rsidR="006726D8" w:rsidRDefault="006726D8" w:rsidP="006A65DB">
            <w:pPr>
              <w:rPr>
                <w:rFonts w:ascii="Arial" w:hAnsi="Arial" w:cs="Arial"/>
              </w:rPr>
            </w:pPr>
          </w:p>
        </w:tc>
      </w:tr>
      <w:tr w:rsidR="005208AD" w:rsidRPr="00A962F3" w14:paraId="1D9D29BA" w14:textId="77777777" w:rsidTr="006726D8">
        <w:trPr>
          <w:trHeight w:val="566"/>
        </w:trPr>
        <w:tc>
          <w:tcPr>
            <w:tcW w:w="4472" w:type="dxa"/>
            <w:gridSpan w:val="3"/>
            <w:vAlign w:val="center"/>
          </w:tcPr>
          <w:p w14:paraId="33D3ED3A" w14:textId="77777777" w:rsidR="005208AD" w:rsidRPr="00A962F3" w:rsidRDefault="005208AD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962F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36" w:type="dxa"/>
            <w:gridSpan w:val="4"/>
            <w:vAlign w:val="center"/>
          </w:tcPr>
          <w:p w14:paraId="64409B92" w14:textId="789590CD" w:rsidR="005208AD" w:rsidRPr="00A962F3" w:rsidRDefault="001A0DAF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62F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A962F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D23335A" w14:textId="0263EAD9" w:rsidR="00425267" w:rsidRPr="007A28C4" w:rsidRDefault="00723F77" w:rsidP="000B012F">
      <w:pPr>
        <w:rPr>
          <w:rFonts w:asciiTheme="minorBidi" w:hAnsiTheme="minorBidi"/>
          <w:b/>
          <w:sz w:val="32"/>
          <w:szCs w:val="32"/>
        </w:rPr>
      </w:pPr>
      <w:r w:rsidRPr="00723F77">
        <w:rPr>
          <w:rFonts w:ascii="Arial" w:hAnsi="Arial"/>
          <w:b/>
          <w:bCs/>
          <w:sz w:val="32"/>
          <w:szCs w:val="32"/>
        </w:rPr>
        <w:lastRenderedPageBreak/>
        <w:t xml:space="preserve">Section B2: </w:t>
      </w:r>
      <w:r w:rsidR="00C05385" w:rsidRPr="00723F77">
        <w:rPr>
          <w:rFonts w:asciiTheme="minorBidi" w:hAnsiTheme="minorBidi"/>
          <w:b/>
          <w:sz w:val="32"/>
          <w:szCs w:val="32"/>
        </w:rPr>
        <w:t>Knowledge Assessment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102" w:type="dxa"/>
        <w:jc w:val="center"/>
        <w:tblInd w:w="-72" w:type="dxa"/>
        <w:tblLayout w:type="fixed"/>
        <w:tblLook w:val="04A0" w:firstRow="1" w:lastRow="0" w:firstColumn="1" w:lastColumn="0" w:noHBand="0" w:noVBand="1"/>
      </w:tblPr>
      <w:tblGrid>
        <w:gridCol w:w="72"/>
        <w:gridCol w:w="995"/>
        <w:gridCol w:w="6142"/>
        <w:gridCol w:w="1446"/>
        <w:gridCol w:w="1447"/>
      </w:tblGrid>
      <w:tr w:rsidR="00C05385" w:rsidRPr="009218D7" w14:paraId="6424A054" w14:textId="77777777" w:rsidTr="00AA1F76">
        <w:trPr>
          <w:gridBefore w:val="1"/>
          <w:wBefore w:w="72" w:type="dxa"/>
          <w:trHeight w:val="654"/>
          <w:jc w:val="center"/>
        </w:trPr>
        <w:tc>
          <w:tcPr>
            <w:tcW w:w="713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6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6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1" w:type="dxa"/>
            <w:vAlign w:val="center"/>
          </w:tcPr>
          <w:p w14:paraId="2FA80616" w14:textId="65FC3B9D" w:rsidR="00804B65" w:rsidRPr="00981E7D" w:rsidRDefault="00F8318D" w:rsidP="00F8318D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318D">
              <w:rPr>
                <w:rFonts w:asciiTheme="minorBidi" w:eastAsia="Times New Roman" w:hAnsiTheme="minorBidi"/>
                <w:sz w:val="22"/>
                <w:szCs w:val="22"/>
              </w:rPr>
              <w:t xml:space="preserve">What are the three main types of banana </w:t>
            </w:r>
            <w:r w:rsidR="009F11A3">
              <w:rPr>
                <w:rFonts w:asciiTheme="minorBidi" w:eastAsia="Times New Roman" w:hAnsiTheme="minorBidi"/>
                <w:sz w:val="22"/>
                <w:szCs w:val="22"/>
              </w:rPr>
              <w:t>biomass</w:t>
            </w:r>
            <w:r w:rsidRPr="00F8318D">
              <w:rPr>
                <w:rFonts w:asciiTheme="minorBidi" w:eastAsia="Times New Roman" w:hAnsiTheme="minorBidi"/>
                <w:sz w:val="22"/>
                <w:szCs w:val="22"/>
              </w:rPr>
              <w:t>, and what b</w:t>
            </w:r>
            <w:r w:rsidR="009F11A3">
              <w:rPr>
                <w:rFonts w:asciiTheme="minorBidi" w:eastAsia="Times New Roman" w:hAnsiTheme="minorBidi"/>
                <w:sz w:val="22"/>
                <w:szCs w:val="22"/>
              </w:rPr>
              <w:t>y</w:t>
            </w:r>
            <w:r w:rsidRPr="00F8318D">
              <w:rPr>
                <w:rFonts w:asciiTheme="minorBidi" w:eastAsia="Times New Roman" w:hAnsiTheme="minorBidi"/>
                <w:sz w:val="22"/>
                <w:szCs w:val="22"/>
              </w:rPr>
              <w:noBreakHyphen/>
              <w:t>products can each produce?</w:t>
            </w:r>
          </w:p>
        </w:tc>
        <w:tc>
          <w:tcPr>
            <w:tcW w:w="1446" w:type="dxa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1" w:type="dxa"/>
            <w:vAlign w:val="center"/>
          </w:tcPr>
          <w:p w14:paraId="001EE7A5" w14:textId="6E6611AD" w:rsidR="00AC0BEB" w:rsidRPr="00981E7D" w:rsidRDefault="00F8318D" w:rsidP="00F8318D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F8318D">
              <w:rPr>
                <w:rFonts w:asciiTheme="minorBidi" w:eastAsia="Times New Roman" w:hAnsiTheme="minorBidi"/>
                <w:sz w:val="22"/>
                <w:szCs w:val="22"/>
              </w:rPr>
              <w:t>Describe the correct method to transfer liquid sap to a fermentation chamber. Why is a sealed container used?</w:t>
            </w:r>
          </w:p>
        </w:tc>
        <w:tc>
          <w:tcPr>
            <w:tcW w:w="1446" w:type="dxa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6ED77CE7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7A0C381B" w14:textId="77777777" w:rsidR="00BE276B" w:rsidRPr="009218D7" w:rsidRDefault="00BE276B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41" w:type="dxa"/>
            <w:vAlign w:val="center"/>
          </w:tcPr>
          <w:p w14:paraId="41D16835" w14:textId="3B84DCF7" w:rsidR="00BE276B" w:rsidRPr="00981E7D" w:rsidRDefault="004D55FC" w:rsidP="00F8318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8318D">
              <w:rPr>
                <w:rFonts w:asciiTheme="minorBidi" w:eastAsia="Times New Roman" w:hAnsiTheme="minorBidi"/>
                <w:sz w:val="22"/>
                <w:szCs w:val="22"/>
              </w:rPr>
              <w:t>What is the difference between compost and liquid fertilizer made from banana biomass?</w:t>
            </w:r>
          </w:p>
        </w:tc>
        <w:tc>
          <w:tcPr>
            <w:tcW w:w="1446" w:type="dxa"/>
          </w:tcPr>
          <w:p w14:paraId="19979199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66B953FA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28C4" w:rsidRPr="009218D7" w14:paraId="6F7C636A" w14:textId="77777777" w:rsidTr="00AA1F76">
        <w:trPr>
          <w:gridBefore w:val="1"/>
          <w:wBefore w:w="72" w:type="dxa"/>
          <w:trHeight w:val="809"/>
          <w:jc w:val="center"/>
        </w:trPr>
        <w:tc>
          <w:tcPr>
            <w:tcW w:w="995" w:type="dxa"/>
          </w:tcPr>
          <w:p w14:paraId="49C44D5D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0AD8B4D7" w14:textId="7C2ABA4E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>Which of the following is considered a major type of banana biomass waste?</w:t>
            </w:r>
          </w:p>
        </w:tc>
        <w:tc>
          <w:tcPr>
            <w:tcW w:w="1446" w:type="dxa"/>
          </w:tcPr>
          <w:p w14:paraId="369E5D98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7479609D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7A28C4" w:rsidRPr="009218D7" w14:paraId="2B3B4352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2EC11045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3F99F059" w14:textId="212775E6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>Which part of the banana plant is most suitable for fiber extraction?</w:t>
            </w:r>
          </w:p>
        </w:tc>
        <w:tc>
          <w:tcPr>
            <w:tcW w:w="1446" w:type="dxa"/>
          </w:tcPr>
          <w:p w14:paraId="0FA6528A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7AB92131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7A28C4" w:rsidRPr="009218D7" w14:paraId="2F16D3C4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45BF8C61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607943CC" w14:textId="44BF5634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>Which of the following is a value-added product derived from banana waste?</w:t>
            </w:r>
          </w:p>
        </w:tc>
        <w:tc>
          <w:tcPr>
            <w:tcW w:w="1446" w:type="dxa"/>
          </w:tcPr>
          <w:p w14:paraId="272ACBCB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2FD8E6B1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7A28C4" w:rsidRPr="009218D7" w14:paraId="5608D4E9" w14:textId="77777777" w:rsidTr="00AA1F76">
        <w:trPr>
          <w:gridBefore w:val="1"/>
          <w:wBefore w:w="72" w:type="dxa"/>
          <w:trHeight w:val="604"/>
          <w:jc w:val="center"/>
        </w:trPr>
        <w:tc>
          <w:tcPr>
            <w:tcW w:w="995" w:type="dxa"/>
          </w:tcPr>
          <w:p w14:paraId="4054DD44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12B95365" w14:textId="5D706B38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>Why is cleaning fibers important before processing?</w:t>
            </w:r>
          </w:p>
        </w:tc>
        <w:tc>
          <w:tcPr>
            <w:tcW w:w="1446" w:type="dxa"/>
          </w:tcPr>
          <w:p w14:paraId="6AC10D6D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0B2CF03C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7A28C4" w:rsidRPr="009218D7" w14:paraId="5873C846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245D69CF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2EB0FB59" w14:textId="0C4178F5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 xml:space="preserve">Why </w:t>
            </w:r>
            <w:proofErr w:type="gramStart"/>
            <w:r w:rsidRPr="007A28C4">
              <w:rPr>
                <w:rFonts w:asciiTheme="minorBidi" w:eastAsia="Times New Roman" w:hAnsiTheme="minorBidi"/>
              </w:rPr>
              <w:t>is</w:t>
            </w:r>
            <w:proofErr w:type="gramEnd"/>
            <w:r w:rsidRPr="007A28C4">
              <w:rPr>
                <w:rFonts w:asciiTheme="minorBidi" w:eastAsia="Times New Roman" w:hAnsiTheme="minorBidi"/>
              </w:rPr>
              <w:t xml:space="preserve"> monitoring temperature, moisture, and aeration important in composting?</w:t>
            </w:r>
          </w:p>
        </w:tc>
        <w:tc>
          <w:tcPr>
            <w:tcW w:w="1446" w:type="dxa"/>
          </w:tcPr>
          <w:p w14:paraId="56A7544E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6C5A1F68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7A28C4" w:rsidRPr="009218D7" w14:paraId="0D0B4A05" w14:textId="77777777" w:rsidTr="00AA1F76">
        <w:trPr>
          <w:gridBefore w:val="1"/>
          <w:wBefore w:w="72" w:type="dxa"/>
          <w:trHeight w:val="707"/>
          <w:jc w:val="center"/>
        </w:trPr>
        <w:tc>
          <w:tcPr>
            <w:tcW w:w="995" w:type="dxa"/>
          </w:tcPr>
          <w:p w14:paraId="16B571F3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49E136D1" w14:textId="273885EC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>What should be checked during inspection of finished fiber products?</w:t>
            </w:r>
          </w:p>
        </w:tc>
        <w:tc>
          <w:tcPr>
            <w:tcW w:w="1446" w:type="dxa"/>
          </w:tcPr>
          <w:p w14:paraId="6000CAF6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197733CF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7A28C4" w:rsidRPr="009218D7" w14:paraId="005CC7A6" w14:textId="77777777" w:rsidTr="00AA1F76">
        <w:trPr>
          <w:gridBefore w:val="1"/>
          <w:wBefore w:w="72" w:type="dxa"/>
          <w:trHeight w:val="1131"/>
          <w:jc w:val="center"/>
        </w:trPr>
        <w:tc>
          <w:tcPr>
            <w:tcW w:w="995" w:type="dxa"/>
          </w:tcPr>
          <w:p w14:paraId="6F3F0540" w14:textId="77777777" w:rsidR="007A28C4" w:rsidRPr="009218D7" w:rsidRDefault="007A28C4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41" w:type="dxa"/>
            <w:vAlign w:val="center"/>
          </w:tcPr>
          <w:p w14:paraId="5FB96574" w14:textId="733A8CF6" w:rsidR="007A28C4" w:rsidRPr="00F8318D" w:rsidRDefault="007A28C4" w:rsidP="00F8318D">
            <w:pPr>
              <w:rPr>
                <w:rFonts w:asciiTheme="minorBidi" w:eastAsia="Times New Roman" w:hAnsiTheme="minorBidi"/>
              </w:rPr>
            </w:pPr>
            <w:r w:rsidRPr="007A28C4">
              <w:rPr>
                <w:rFonts w:asciiTheme="minorBidi" w:eastAsia="Times New Roman" w:hAnsiTheme="minorBidi"/>
              </w:rPr>
              <w:t>What is the purpose of regularly turning compost material?</w:t>
            </w:r>
          </w:p>
        </w:tc>
        <w:tc>
          <w:tcPr>
            <w:tcW w:w="1446" w:type="dxa"/>
          </w:tcPr>
          <w:p w14:paraId="6676010F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6" w:type="dxa"/>
          </w:tcPr>
          <w:p w14:paraId="58138832" w14:textId="77777777" w:rsidR="007A28C4" w:rsidRPr="009218D7" w:rsidRDefault="007A28C4" w:rsidP="00BE276B">
            <w:pPr>
              <w:rPr>
                <w:rFonts w:asciiTheme="minorBidi" w:hAnsiTheme="minorBidi"/>
              </w:rPr>
            </w:pPr>
          </w:p>
        </w:tc>
      </w:tr>
      <w:tr w:rsidR="00BE276B" w:rsidRPr="009218D7" w14:paraId="75B4A44A" w14:textId="77777777" w:rsidTr="00AA1F76">
        <w:tblPrEx>
          <w:jc w:val="left"/>
        </w:tblPrEx>
        <w:trPr>
          <w:trHeight w:val="625"/>
        </w:trPr>
        <w:tc>
          <w:tcPr>
            <w:tcW w:w="10102" w:type="dxa"/>
            <w:gridSpan w:val="5"/>
            <w:vAlign w:val="center"/>
          </w:tcPr>
          <w:p w14:paraId="26DC8A5C" w14:textId="77777777" w:rsidR="00BE276B" w:rsidRPr="009218D7" w:rsidRDefault="00BE276B" w:rsidP="00BE276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E276B" w:rsidRPr="009218D7" w14:paraId="295CE5BD" w14:textId="77777777" w:rsidTr="00AA1F76">
        <w:tblPrEx>
          <w:jc w:val="left"/>
        </w:tblPrEx>
        <w:trPr>
          <w:trHeight w:val="564"/>
        </w:trPr>
        <w:tc>
          <w:tcPr>
            <w:tcW w:w="10102" w:type="dxa"/>
            <w:gridSpan w:val="5"/>
          </w:tcPr>
          <w:p w14:paraId="33BDB7AC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7E41F8D1" w14:textId="77777777" w:rsidTr="00AA1F76">
        <w:tblPrEx>
          <w:jc w:val="left"/>
        </w:tblPrEx>
        <w:trPr>
          <w:trHeight w:val="564"/>
        </w:trPr>
        <w:tc>
          <w:tcPr>
            <w:tcW w:w="10102" w:type="dxa"/>
            <w:gridSpan w:val="5"/>
          </w:tcPr>
          <w:p w14:paraId="6E330256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6C2A0682" w14:textId="77777777" w:rsidTr="00AA1F76">
        <w:tblPrEx>
          <w:jc w:val="left"/>
        </w:tblPrEx>
        <w:trPr>
          <w:trHeight w:val="581"/>
        </w:trPr>
        <w:tc>
          <w:tcPr>
            <w:tcW w:w="10102" w:type="dxa"/>
            <w:gridSpan w:val="5"/>
          </w:tcPr>
          <w:p w14:paraId="777EB301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16DB7E3A" w14:textId="77777777" w:rsidTr="00AA1F76">
        <w:tblPrEx>
          <w:jc w:val="left"/>
        </w:tblPrEx>
        <w:trPr>
          <w:trHeight w:val="1322"/>
        </w:trPr>
        <w:tc>
          <w:tcPr>
            <w:tcW w:w="10102" w:type="dxa"/>
            <w:gridSpan w:val="5"/>
          </w:tcPr>
          <w:p w14:paraId="2907A551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544C18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F976E" w14:textId="77777777" w:rsidR="006A382D" w:rsidRDefault="006A382D" w:rsidP="00C92255">
      <w:pPr>
        <w:spacing w:after="0" w:line="240" w:lineRule="auto"/>
      </w:pPr>
      <w:r>
        <w:separator/>
      </w:r>
    </w:p>
  </w:endnote>
  <w:endnote w:type="continuationSeparator" w:id="0">
    <w:p w14:paraId="6B01249E" w14:textId="77777777" w:rsidR="006A382D" w:rsidRDefault="006A38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B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1C348" w14:textId="77777777" w:rsidR="006A382D" w:rsidRDefault="006A382D" w:rsidP="00C92255">
      <w:pPr>
        <w:spacing w:after="0" w:line="240" w:lineRule="auto"/>
      </w:pPr>
      <w:r>
        <w:separator/>
      </w:r>
    </w:p>
  </w:footnote>
  <w:footnote w:type="continuationSeparator" w:id="0">
    <w:p w14:paraId="6D95C94B" w14:textId="77777777" w:rsidR="006A382D" w:rsidRDefault="006A38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356E"/>
    <w:multiLevelType w:val="hybridMultilevel"/>
    <w:tmpl w:val="4F4A36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63F4A"/>
    <w:multiLevelType w:val="hybridMultilevel"/>
    <w:tmpl w:val="EBC8E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04474"/>
    <w:multiLevelType w:val="hybridMultilevel"/>
    <w:tmpl w:val="C9F65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54134"/>
    <w:multiLevelType w:val="hybridMultilevel"/>
    <w:tmpl w:val="D902C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20"/>
  </w:num>
  <w:num w:numId="5">
    <w:abstractNumId w:val="18"/>
  </w:num>
  <w:num w:numId="6">
    <w:abstractNumId w:val="22"/>
  </w:num>
  <w:num w:numId="7">
    <w:abstractNumId w:val="13"/>
  </w:num>
  <w:num w:numId="8">
    <w:abstractNumId w:val="21"/>
  </w:num>
  <w:num w:numId="9">
    <w:abstractNumId w:val="12"/>
  </w:num>
  <w:num w:numId="10">
    <w:abstractNumId w:val="3"/>
  </w:num>
  <w:num w:numId="11">
    <w:abstractNumId w:val="5"/>
  </w:num>
  <w:num w:numId="12">
    <w:abstractNumId w:val="7"/>
  </w:num>
  <w:num w:numId="13">
    <w:abstractNumId w:val="10"/>
  </w:num>
  <w:num w:numId="14">
    <w:abstractNumId w:val="19"/>
  </w:num>
  <w:num w:numId="15">
    <w:abstractNumId w:val="16"/>
  </w:num>
  <w:num w:numId="16">
    <w:abstractNumId w:val="17"/>
  </w:num>
  <w:num w:numId="17">
    <w:abstractNumId w:val="15"/>
  </w:num>
  <w:num w:numId="18">
    <w:abstractNumId w:val="11"/>
  </w:num>
  <w:num w:numId="19">
    <w:abstractNumId w:val="4"/>
  </w:num>
  <w:num w:numId="20">
    <w:abstractNumId w:val="0"/>
  </w:num>
  <w:num w:numId="21">
    <w:abstractNumId w:val="8"/>
  </w:num>
  <w:num w:numId="22">
    <w:abstractNumId w:val="9"/>
  </w:num>
  <w:num w:numId="2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1840"/>
    <w:rsid w:val="00021E40"/>
    <w:rsid w:val="0002352A"/>
    <w:rsid w:val="00023E92"/>
    <w:rsid w:val="00024AAB"/>
    <w:rsid w:val="00026798"/>
    <w:rsid w:val="00027020"/>
    <w:rsid w:val="000307C2"/>
    <w:rsid w:val="0003282D"/>
    <w:rsid w:val="00032D24"/>
    <w:rsid w:val="00043A34"/>
    <w:rsid w:val="00050A05"/>
    <w:rsid w:val="00051F8D"/>
    <w:rsid w:val="000545B0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012F"/>
    <w:rsid w:val="000B5176"/>
    <w:rsid w:val="000B6C4D"/>
    <w:rsid w:val="000C106D"/>
    <w:rsid w:val="000C33DC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20EC"/>
    <w:rsid w:val="0011424E"/>
    <w:rsid w:val="00115C19"/>
    <w:rsid w:val="001161EE"/>
    <w:rsid w:val="0011692B"/>
    <w:rsid w:val="001254DF"/>
    <w:rsid w:val="00130A3D"/>
    <w:rsid w:val="00130D42"/>
    <w:rsid w:val="00130E25"/>
    <w:rsid w:val="00131576"/>
    <w:rsid w:val="00132FA5"/>
    <w:rsid w:val="00140C34"/>
    <w:rsid w:val="001417DB"/>
    <w:rsid w:val="001424FE"/>
    <w:rsid w:val="001438AD"/>
    <w:rsid w:val="0015188E"/>
    <w:rsid w:val="00157AD6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A74AA"/>
    <w:rsid w:val="001B20C1"/>
    <w:rsid w:val="001B457D"/>
    <w:rsid w:val="001C0D67"/>
    <w:rsid w:val="001C15FA"/>
    <w:rsid w:val="001C6604"/>
    <w:rsid w:val="001D0F68"/>
    <w:rsid w:val="001D47D3"/>
    <w:rsid w:val="001D54CB"/>
    <w:rsid w:val="001D739F"/>
    <w:rsid w:val="001D776B"/>
    <w:rsid w:val="001E38C0"/>
    <w:rsid w:val="001E7A19"/>
    <w:rsid w:val="001F10CE"/>
    <w:rsid w:val="001F2A43"/>
    <w:rsid w:val="001F33DF"/>
    <w:rsid w:val="001F35B8"/>
    <w:rsid w:val="001F4C49"/>
    <w:rsid w:val="00204483"/>
    <w:rsid w:val="00205041"/>
    <w:rsid w:val="00205230"/>
    <w:rsid w:val="00206480"/>
    <w:rsid w:val="00210ABC"/>
    <w:rsid w:val="00217AB8"/>
    <w:rsid w:val="002375BA"/>
    <w:rsid w:val="00242746"/>
    <w:rsid w:val="00242DFC"/>
    <w:rsid w:val="00243CC2"/>
    <w:rsid w:val="0024460D"/>
    <w:rsid w:val="0024747C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86E87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2C2162"/>
    <w:rsid w:val="002C56B7"/>
    <w:rsid w:val="002E11A2"/>
    <w:rsid w:val="002F05CB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6BE6"/>
    <w:rsid w:val="00351EED"/>
    <w:rsid w:val="0035637C"/>
    <w:rsid w:val="003579D4"/>
    <w:rsid w:val="00360ED5"/>
    <w:rsid w:val="003669A4"/>
    <w:rsid w:val="0037101D"/>
    <w:rsid w:val="003749F6"/>
    <w:rsid w:val="003775B3"/>
    <w:rsid w:val="003825D3"/>
    <w:rsid w:val="00396713"/>
    <w:rsid w:val="003A0031"/>
    <w:rsid w:val="003A2B9C"/>
    <w:rsid w:val="003A6FF0"/>
    <w:rsid w:val="003A71FA"/>
    <w:rsid w:val="003B0BE3"/>
    <w:rsid w:val="003B28F3"/>
    <w:rsid w:val="003B4106"/>
    <w:rsid w:val="003B4E13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A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7B3"/>
    <w:rsid w:val="00485A2B"/>
    <w:rsid w:val="00487D73"/>
    <w:rsid w:val="004908A2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2B48"/>
    <w:rsid w:val="004D3027"/>
    <w:rsid w:val="004D55FC"/>
    <w:rsid w:val="004D5DD2"/>
    <w:rsid w:val="004D63C1"/>
    <w:rsid w:val="004D790A"/>
    <w:rsid w:val="004D7AE4"/>
    <w:rsid w:val="004E0CB9"/>
    <w:rsid w:val="004E2C33"/>
    <w:rsid w:val="004E674F"/>
    <w:rsid w:val="004F6B1E"/>
    <w:rsid w:val="00500C5C"/>
    <w:rsid w:val="005060BE"/>
    <w:rsid w:val="00514269"/>
    <w:rsid w:val="005208AD"/>
    <w:rsid w:val="00527159"/>
    <w:rsid w:val="00540C21"/>
    <w:rsid w:val="00543AE5"/>
    <w:rsid w:val="00544C18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B643E"/>
    <w:rsid w:val="005C49A2"/>
    <w:rsid w:val="005C63CA"/>
    <w:rsid w:val="005C7425"/>
    <w:rsid w:val="005C74B4"/>
    <w:rsid w:val="005D0D73"/>
    <w:rsid w:val="005D4097"/>
    <w:rsid w:val="005D521E"/>
    <w:rsid w:val="005E2235"/>
    <w:rsid w:val="005E2947"/>
    <w:rsid w:val="005F3228"/>
    <w:rsid w:val="00601165"/>
    <w:rsid w:val="006025E0"/>
    <w:rsid w:val="006068E1"/>
    <w:rsid w:val="0061490E"/>
    <w:rsid w:val="00621B95"/>
    <w:rsid w:val="00622345"/>
    <w:rsid w:val="00623155"/>
    <w:rsid w:val="006430C7"/>
    <w:rsid w:val="0065282A"/>
    <w:rsid w:val="00653B42"/>
    <w:rsid w:val="00653F2B"/>
    <w:rsid w:val="006546D1"/>
    <w:rsid w:val="00654A59"/>
    <w:rsid w:val="00655101"/>
    <w:rsid w:val="00655752"/>
    <w:rsid w:val="00656BE3"/>
    <w:rsid w:val="00657407"/>
    <w:rsid w:val="00660249"/>
    <w:rsid w:val="00665FB6"/>
    <w:rsid w:val="006675F4"/>
    <w:rsid w:val="00670AA2"/>
    <w:rsid w:val="00671320"/>
    <w:rsid w:val="006726D8"/>
    <w:rsid w:val="0068171C"/>
    <w:rsid w:val="00684DD0"/>
    <w:rsid w:val="0068551E"/>
    <w:rsid w:val="00687B4D"/>
    <w:rsid w:val="00693783"/>
    <w:rsid w:val="006975F1"/>
    <w:rsid w:val="00697781"/>
    <w:rsid w:val="006A382D"/>
    <w:rsid w:val="006A3B70"/>
    <w:rsid w:val="006A3DA6"/>
    <w:rsid w:val="006A65DB"/>
    <w:rsid w:val="006B179A"/>
    <w:rsid w:val="006B1EA8"/>
    <w:rsid w:val="006B280E"/>
    <w:rsid w:val="006B36C6"/>
    <w:rsid w:val="006B42B6"/>
    <w:rsid w:val="006B7F88"/>
    <w:rsid w:val="006C138C"/>
    <w:rsid w:val="006C24BD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3F77"/>
    <w:rsid w:val="0074170C"/>
    <w:rsid w:val="007433EB"/>
    <w:rsid w:val="00753B17"/>
    <w:rsid w:val="0076179D"/>
    <w:rsid w:val="0076433C"/>
    <w:rsid w:val="007671B7"/>
    <w:rsid w:val="00767E37"/>
    <w:rsid w:val="00771076"/>
    <w:rsid w:val="00781278"/>
    <w:rsid w:val="00781501"/>
    <w:rsid w:val="00793BD2"/>
    <w:rsid w:val="007A04D5"/>
    <w:rsid w:val="007A28C4"/>
    <w:rsid w:val="007A3C1C"/>
    <w:rsid w:val="007A3F20"/>
    <w:rsid w:val="007B55DB"/>
    <w:rsid w:val="007C02FA"/>
    <w:rsid w:val="007C23FE"/>
    <w:rsid w:val="007C64ED"/>
    <w:rsid w:val="007C7318"/>
    <w:rsid w:val="007D50CD"/>
    <w:rsid w:val="007D550A"/>
    <w:rsid w:val="007D75DA"/>
    <w:rsid w:val="007E063B"/>
    <w:rsid w:val="007E2336"/>
    <w:rsid w:val="007F4073"/>
    <w:rsid w:val="007F4AFB"/>
    <w:rsid w:val="007F6693"/>
    <w:rsid w:val="00801BB6"/>
    <w:rsid w:val="00804B65"/>
    <w:rsid w:val="00815E6D"/>
    <w:rsid w:val="008173FE"/>
    <w:rsid w:val="008207C1"/>
    <w:rsid w:val="00820B22"/>
    <w:rsid w:val="00821020"/>
    <w:rsid w:val="00822220"/>
    <w:rsid w:val="00825686"/>
    <w:rsid w:val="0083192E"/>
    <w:rsid w:val="008344C7"/>
    <w:rsid w:val="00845C95"/>
    <w:rsid w:val="00847786"/>
    <w:rsid w:val="00850089"/>
    <w:rsid w:val="008534A9"/>
    <w:rsid w:val="0085698C"/>
    <w:rsid w:val="0085795B"/>
    <w:rsid w:val="00872C65"/>
    <w:rsid w:val="00873AA9"/>
    <w:rsid w:val="00875C67"/>
    <w:rsid w:val="00886CDA"/>
    <w:rsid w:val="00890359"/>
    <w:rsid w:val="00892030"/>
    <w:rsid w:val="008A47BF"/>
    <w:rsid w:val="008A62CE"/>
    <w:rsid w:val="008A797F"/>
    <w:rsid w:val="008B2CD8"/>
    <w:rsid w:val="008C41CF"/>
    <w:rsid w:val="008C6704"/>
    <w:rsid w:val="008D0F9E"/>
    <w:rsid w:val="008D2C8E"/>
    <w:rsid w:val="008D4002"/>
    <w:rsid w:val="008E54F0"/>
    <w:rsid w:val="00902CC8"/>
    <w:rsid w:val="009032FF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7A34"/>
    <w:rsid w:val="009B28C3"/>
    <w:rsid w:val="009C01BB"/>
    <w:rsid w:val="009C0B5C"/>
    <w:rsid w:val="009C2048"/>
    <w:rsid w:val="009C2A9D"/>
    <w:rsid w:val="009C35F9"/>
    <w:rsid w:val="009D38A7"/>
    <w:rsid w:val="009D4B03"/>
    <w:rsid w:val="009D7401"/>
    <w:rsid w:val="009F11A3"/>
    <w:rsid w:val="009F6786"/>
    <w:rsid w:val="00A03B2A"/>
    <w:rsid w:val="00A07F45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2F3"/>
    <w:rsid w:val="00A96512"/>
    <w:rsid w:val="00AA1471"/>
    <w:rsid w:val="00AA1EBA"/>
    <w:rsid w:val="00AA1F76"/>
    <w:rsid w:val="00AA3595"/>
    <w:rsid w:val="00AA3745"/>
    <w:rsid w:val="00AA3CA6"/>
    <w:rsid w:val="00AA3DB6"/>
    <w:rsid w:val="00AA5F46"/>
    <w:rsid w:val="00AB1AC5"/>
    <w:rsid w:val="00AB1E8D"/>
    <w:rsid w:val="00AB61A6"/>
    <w:rsid w:val="00AB7550"/>
    <w:rsid w:val="00AC0BEB"/>
    <w:rsid w:val="00AC1DF5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0522"/>
    <w:rsid w:val="00B06079"/>
    <w:rsid w:val="00B07704"/>
    <w:rsid w:val="00B13427"/>
    <w:rsid w:val="00B16786"/>
    <w:rsid w:val="00B24F24"/>
    <w:rsid w:val="00B30CA8"/>
    <w:rsid w:val="00B31CAF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0AD8"/>
    <w:rsid w:val="00B921BD"/>
    <w:rsid w:val="00B930FF"/>
    <w:rsid w:val="00B935DD"/>
    <w:rsid w:val="00B9468A"/>
    <w:rsid w:val="00B96E11"/>
    <w:rsid w:val="00BA20FB"/>
    <w:rsid w:val="00BA27F2"/>
    <w:rsid w:val="00BA3B14"/>
    <w:rsid w:val="00BA6AE9"/>
    <w:rsid w:val="00BB39EE"/>
    <w:rsid w:val="00BC280F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1023"/>
    <w:rsid w:val="00C23C5B"/>
    <w:rsid w:val="00C26C4C"/>
    <w:rsid w:val="00C30120"/>
    <w:rsid w:val="00C37CEE"/>
    <w:rsid w:val="00C4016C"/>
    <w:rsid w:val="00C501B7"/>
    <w:rsid w:val="00C5075C"/>
    <w:rsid w:val="00C636D1"/>
    <w:rsid w:val="00C67EF8"/>
    <w:rsid w:val="00C7492A"/>
    <w:rsid w:val="00C8799A"/>
    <w:rsid w:val="00C87B33"/>
    <w:rsid w:val="00C92255"/>
    <w:rsid w:val="00C94FA5"/>
    <w:rsid w:val="00C95FFF"/>
    <w:rsid w:val="00CA3979"/>
    <w:rsid w:val="00CB1D3C"/>
    <w:rsid w:val="00CC01D3"/>
    <w:rsid w:val="00CC6F28"/>
    <w:rsid w:val="00CD45BA"/>
    <w:rsid w:val="00CD47B9"/>
    <w:rsid w:val="00CD4ECC"/>
    <w:rsid w:val="00CD5935"/>
    <w:rsid w:val="00CE199B"/>
    <w:rsid w:val="00CE2161"/>
    <w:rsid w:val="00CF4098"/>
    <w:rsid w:val="00CF4E1B"/>
    <w:rsid w:val="00CF7E7B"/>
    <w:rsid w:val="00D02A01"/>
    <w:rsid w:val="00D0344A"/>
    <w:rsid w:val="00D03567"/>
    <w:rsid w:val="00D04DAA"/>
    <w:rsid w:val="00D11EF0"/>
    <w:rsid w:val="00D14A6E"/>
    <w:rsid w:val="00D1669C"/>
    <w:rsid w:val="00D17003"/>
    <w:rsid w:val="00D22EA8"/>
    <w:rsid w:val="00D3033E"/>
    <w:rsid w:val="00D3142F"/>
    <w:rsid w:val="00D40BDD"/>
    <w:rsid w:val="00D5111C"/>
    <w:rsid w:val="00D51A5E"/>
    <w:rsid w:val="00D53CA7"/>
    <w:rsid w:val="00D56305"/>
    <w:rsid w:val="00D57073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1CA1"/>
    <w:rsid w:val="00DB2F14"/>
    <w:rsid w:val="00DB726E"/>
    <w:rsid w:val="00DC4661"/>
    <w:rsid w:val="00DD086D"/>
    <w:rsid w:val="00DD2BAD"/>
    <w:rsid w:val="00DD78B0"/>
    <w:rsid w:val="00DE6544"/>
    <w:rsid w:val="00DF3B96"/>
    <w:rsid w:val="00DF61CA"/>
    <w:rsid w:val="00E04C8D"/>
    <w:rsid w:val="00E17757"/>
    <w:rsid w:val="00E17F3E"/>
    <w:rsid w:val="00E20654"/>
    <w:rsid w:val="00E22D15"/>
    <w:rsid w:val="00E253C9"/>
    <w:rsid w:val="00E30545"/>
    <w:rsid w:val="00E32F24"/>
    <w:rsid w:val="00E42273"/>
    <w:rsid w:val="00E54440"/>
    <w:rsid w:val="00E54D84"/>
    <w:rsid w:val="00E60014"/>
    <w:rsid w:val="00E64769"/>
    <w:rsid w:val="00E67672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280D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C03"/>
    <w:rsid w:val="00F61F2B"/>
    <w:rsid w:val="00F6518F"/>
    <w:rsid w:val="00F713C7"/>
    <w:rsid w:val="00F72AF0"/>
    <w:rsid w:val="00F732A9"/>
    <w:rsid w:val="00F76AB2"/>
    <w:rsid w:val="00F8318D"/>
    <w:rsid w:val="00F874FD"/>
    <w:rsid w:val="00F94558"/>
    <w:rsid w:val="00F95BB6"/>
    <w:rsid w:val="00FA0102"/>
    <w:rsid w:val="00FA2B15"/>
    <w:rsid w:val="00FA6BF8"/>
    <w:rsid w:val="00FB1A30"/>
    <w:rsid w:val="00FB3ABA"/>
    <w:rsid w:val="00FB62BE"/>
    <w:rsid w:val="00FB78A1"/>
    <w:rsid w:val="00FC5BA8"/>
    <w:rsid w:val="00FD04D7"/>
    <w:rsid w:val="00FD2F22"/>
    <w:rsid w:val="00FE0363"/>
    <w:rsid w:val="00FE4D42"/>
    <w:rsid w:val="00FE56EC"/>
    <w:rsid w:val="00FF1670"/>
    <w:rsid w:val="00FF2A55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DE55A-C348-4D5D-98EC-ABC7E0FE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pc</cp:lastModifiedBy>
  <cp:revision>113</cp:revision>
  <dcterms:created xsi:type="dcterms:W3CDTF">2025-06-03T09:40:00Z</dcterms:created>
  <dcterms:modified xsi:type="dcterms:W3CDTF">2026-06-18T21:22:00Z</dcterms:modified>
</cp:coreProperties>
</file>